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1"/>
        <w:gridCol w:w="784"/>
        <w:gridCol w:w="321"/>
        <w:gridCol w:w="326"/>
        <w:gridCol w:w="381"/>
        <w:gridCol w:w="376"/>
        <w:gridCol w:w="476"/>
        <w:gridCol w:w="218"/>
        <w:gridCol w:w="489"/>
        <w:gridCol w:w="1559"/>
        <w:gridCol w:w="1843"/>
        <w:gridCol w:w="1275"/>
        <w:gridCol w:w="1420"/>
        <w:gridCol w:w="718"/>
        <w:gridCol w:w="2009"/>
      </w:tblGrid>
      <w:tr w:rsidR="0092507B" w:rsidRPr="0092507B" w:rsidTr="00F06A10">
        <w:trPr>
          <w:trHeight w:val="63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1FA9" w:rsidRDefault="00BD1FA9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BD1FA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1792" behindDoc="1" locked="0" layoutInCell="1" allowOverlap="1" wp14:anchorId="3928E842" wp14:editId="71630F2E">
                  <wp:simplePos x="0" y="0"/>
                  <wp:positionH relativeFrom="column">
                    <wp:posOffset>56233</wp:posOffset>
                  </wp:positionH>
                  <wp:positionV relativeFrom="paragraph">
                    <wp:posOffset>-21308</wp:posOffset>
                  </wp:positionV>
                  <wp:extent cx="917928" cy="846667"/>
                  <wp:effectExtent l="19050" t="0" r="0" b="0"/>
                  <wp:wrapNone/>
                  <wp:docPr id="2" name="Imagen 2" descr="C:\Users\mortiz\Documents\Logo_octubre 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rtiz\Documents\Logo_octubre 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28" cy="84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</w:t>
            </w:r>
          </w:p>
          <w:p w:rsidR="00BD1FA9" w:rsidRDefault="00BD1FA9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  <w:p w:rsidR="00A34875" w:rsidRDefault="00BD1FA9" w:rsidP="00A34875">
            <w:pPr>
              <w:jc w:val="center"/>
              <w:rPr>
                <w:rFonts w:ascii="Arial" w:hAnsi="Arial" w:cs="Arial"/>
                <w:b/>
              </w:rPr>
            </w:pPr>
            <w:r w:rsidRPr="00B473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       </w:t>
            </w:r>
          </w:p>
          <w:p w:rsidR="00A34875" w:rsidRDefault="00A34875" w:rsidP="00A348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COLEGIO DE ESTUDIOS CIENTIFICOS Y TECNOLOGICOS DEL ESTADO DE CAMPECHE</w:t>
            </w:r>
          </w:p>
          <w:p w:rsidR="00A34875" w:rsidRDefault="00A34875" w:rsidP="00A348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CLAVE 2801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0"/>
            </w:tblGrid>
            <w:tr w:rsidR="0092507B" w:rsidRPr="0092507B" w:rsidTr="00F06A10">
              <w:trPr>
                <w:trHeight w:val="630"/>
                <w:tblCellSpacing w:w="0" w:type="dxa"/>
              </w:trPr>
              <w:tc>
                <w:tcPr>
                  <w:tcW w:w="1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507B" w:rsidRPr="0092507B" w:rsidRDefault="0092507B" w:rsidP="00BD1FA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2507B" w:rsidRPr="0092507B" w:rsidTr="00F06A10">
        <w:trPr>
          <w:trHeight w:val="70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0"/>
            </w:tblGrid>
            <w:tr w:rsidR="0092507B" w:rsidRPr="0092507B" w:rsidTr="00F06A10">
              <w:trPr>
                <w:trHeight w:val="705"/>
                <w:tblCellSpacing w:w="0" w:type="dxa"/>
              </w:trPr>
              <w:tc>
                <w:tcPr>
                  <w:tcW w:w="12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2507B" w:rsidRDefault="0092507B" w:rsidP="009250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92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GUÍA SIMPLE</w:t>
                  </w:r>
                  <w:r w:rsidR="00B072C5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 xml:space="preserve"> 2016</w:t>
                  </w:r>
                </w:p>
                <w:p w:rsidR="009921B9" w:rsidRPr="0092507B" w:rsidRDefault="009921B9" w:rsidP="0092507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BD1FA9" w:rsidRPr="0092507B" w:rsidTr="00F06A10">
        <w:trPr>
          <w:trHeight w:val="450"/>
        </w:trPr>
        <w:tc>
          <w:tcPr>
            <w:tcW w:w="4236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507B" w:rsidRPr="0092507B" w:rsidRDefault="00BD1FA9" w:rsidP="00F06A1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Domicilio Institucional: Av. Miguel Alemán </w:t>
            </w:r>
            <w:r w:rsidR="009B36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za. H-1 </w:t>
            </w:r>
            <w:r w:rsidR="00F0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ote 15 y 16 Barrio de Guadalupe</w:t>
            </w:r>
            <w:r w:rsidR="009977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2507B" w:rsidRPr="0092507B" w:rsidTr="00F06A10">
        <w:trPr>
          <w:trHeight w:val="40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2507B" w:rsidRPr="0092507B" w:rsidRDefault="0092507B" w:rsidP="00997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Teléfono de oficina y ext. : </w:t>
            </w:r>
            <w:r w:rsidR="00BD1F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81-1-13-10 ext.1</w:t>
            </w:r>
            <w:r w:rsidR="00F06A1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Correo Electrónico Institucional: </w:t>
            </w:r>
            <w:r w:rsidR="008830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cecyt_transparencia</w:t>
            </w:r>
            <w:r w:rsidR="00933F3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@</w:t>
            </w:r>
            <w:r w:rsidR="008830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outlook.com</w:t>
            </w:r>
          </w:p>
        </w:tc>
      </w:tr>
      <w:tr w:rsidR="00F06A10" w:rsidRPr="0092507B" w:rsidTr="00F06A10">
        <w:trPr>
          <w:trHeight w:val="30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6A10" w:rsidRPr="0092507B" w:rsidTr="0088304F">
        <w:trPr>
          <w:trHeight w:val="315"/>
        </w:trPr>
        <w:tc>
          <w:tcPr>
            <w:tcW w:w="22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Clasificación Archivística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Descripción del Expediente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Fecha de Apertura de Expediente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F06A10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Volumen</w:t>
            </w:r>
          </w:p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/No. de Expediente</w:t>
            </w:r>
          </w:p>
        </w:tc>
        <w:tc>
          <w:tcPr>
            <w:tcW w:w="10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Ubicación Física/Topográfica de los expedientes</w:t>
            </w:r>
          </w:p>
        </w:tc>
      </w:tr>
      <w:tr w:rsidR="00F06A10" w:rsidRPr="0092507B" w:rsidTr="0088304F">
        <w:trPr>
          <w:trHeight w:val="300"/>
        </w:trPr>
        <w:tc>
          <w:tcPr>
            <w:tcW w:w="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Sección</w:t>
            </w:r>
          </w:p>
        </w:tc>
        <w:tc>
          <w:tcPr>
            <w:tcW w:w="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Subsección</w:t>
            </w:r>
          </w:p>
        </w:tc>
        <w:tc>
          <w:tcPr>
            <w:tcW w:w="8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6C0A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Serie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3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F06A10" w:rsidRPr="0092507B" w:rsidTr="0088304F">
        <w:trPr>
          <w:trHeight w:val="300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3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250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Nombre</w:t>
            </w: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3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07B" w:rsidRPr="0092507B" w:rsidRDefault="0092507B" w:rsidP="0092507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21/03/ 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05/02/2014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A22502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2502" w:rsidRDefault="00A22502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A22502" w:rsidRPr="00553825" w:rsidRDefault="00A22502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DG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5C" w:rsidRDefault="00615A5C" w:rsidP="00933F3B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933F3B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DG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GENERAL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 22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5C" w:rsidRDefault="00615A5C" w:rsidP="00933F3B">
            <w:r w:rsidRPr="002E5B78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2014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46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1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10/11/ 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46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7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ACTAS, COTIZACION,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17/03/ 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2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SD20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MATERIALES , SERVICIOS GENERALES Y CONTROL PATRIMONIAL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INVITACION, ACTA DE FALLO, DICTAMENES, CONTRATO ETC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21/03/ 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INVITACIONES, INFORMES, ETC.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05/02/2014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 ABRIL A JUNIO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¼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 JULIO  A SEPTIEMBRE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Y AUXILIAR DE CUENTA, CONCILIACION BANCARIA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FINANCIEROS ENERO A ABRIL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FINANCIEROS MAYO A AGOSTO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i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CONTABILIDAD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ESTADOS FINANCIERO SEPTIEMBRE A DICIEMBRE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</w:t>
            </w:r>
            <w:r w:rsidR="00B072C5">
              <w:rPr>
                <w:rFonts w:ascii="Arial" w:hAnsi="Arial" w:cs="Arial"/>
                <w:sz w:val="10"/>
                <w:szCs w:val="10"/>
              </w:rPr>
              <w:t>1</w:t>
            </w:r>
            <w:r w:rsidRPr="00553825">
              <w:rPr>
                <w:rFonts w:ascii="Arial" w:hAnsi="Arial" w:cs="Arial"/>
                <w:sz w:val="10"/>
                <w:szCs w:val="10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CONTROL Y AUDITORIAS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AUDITORIA DE ESTADOS FINANCIEROS  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IMPUESTOS, DESCUENTOS, ARCHIVOS ELECTRONICOS, FACTURAS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30/01/204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IMPUESTOS Y CUOTAS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DECLARACION FEDERAL Y ESTATAL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SD17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RECURSOS FINANCIEROS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08/01/2014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REPORTES,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13/01/2014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REQUERIMIENTOS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02/06/2014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PROCEDIMIENTOS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07/01/2014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¼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MEMORANDUM, INFORMES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01/04/2014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INFORMES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01/07/2014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SOLICITUDES, INVITACIONES CALENDARIOS JUSTIFICACIONES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13/01/2014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 DE SERVICIOS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13/01/2014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OBRA PUBLICA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01/02/2014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SD02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ASUNTOS JURIDICOS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CONTRATOS DE ADQUISICION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21/02/2014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DE SOLICITUDES DE SERVICIOS Y DE MATERIALES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09/01/2014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OFICIOS DE SOLICITUDES DE SERVICIOS Y DE MATERIALES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02/07/2014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553825">
              <w:rPr>
                <w:rFonts w:ascii="Arial" w:hAnsi="Arial" w:cs="Arial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 A 7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15/01/2014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7 A 11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01/04/2014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12 A 16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LISTA DE RAYA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QNA 17 A 24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01/09/2014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DECLARACIONES INFORMATIVAS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PALIZADA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PALIZADA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POMUCH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16/07/2014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¾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T.V.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4/4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CAMPECHE T.M.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16/05/2014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ALFREDO V. BONFIL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3/3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FELIPE CARRILLO PUERTO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FELIPE CARRILLO PUERTO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lastRenderedPageBreak/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HOPELCHEN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HOPELCHEN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MIGUEL HIDALGO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½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615A5C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DA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DIRECCION ADMINISTRATIVA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92507B" w:rsidRDefault="00615A5C" w:rsidP="00933F3B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753AB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SD18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RECURSOS HUMANOS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NOMINAS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MIGUEL HIDALGO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16/05/2014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A5C" w:rsidRPr="0055382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615A5C" w:rsidRPr="00753AB5" w:rsidRDefault="00615A5C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 DE LA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 xml:space="preserve"> 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  <w:r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CD. DE LA , CARPETA DE TRABAJO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13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JUNTAS DIRECTIVAS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CONVOCATORIA, SOLICITUDES DE INFORMES DE ACTIVIDADES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EB, OFICIOS DE SOLICITUD Y ENVIO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Y OFICIOS DE SOLICITUD Y  ENTREGA CICLO 2013-2014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</w:t>
            </w: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lastRenderedPageBreak/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Y OFICIOS DE SOLICITUD Y  ENTREGA CICLO 2014-2015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CEDULA DE LEVANTAMIENTO DE CIFRAS DE EMS INICIO 2013-2014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AUTORIZACIÓN DE NUEVAS CARRERAS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ACUERDOS DE REUNIONES ORDINARIAS Y ACTAS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</w:t>
            </w: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DE INDICES ESTADISTICOS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FORMATOS DE BILBIOTECAS 912.11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SOLICITUD, TRÁMITES Y DOCUMENTO DE ESTUDIO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DOCUMENTO PA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 Y DE ENTREGA DE DOCUMENTO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 DE SOLICITUD Y ENTREGA, FORMATOS AC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ACTAS Y REPORTES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DE AUTORIZACIÓN, CONVENIOS Y PROYECTOS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SOLICITUDES, NECESIDADES Y GUIAS MECANICAS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LICITACIONES, ACTAS DE APERTURA Y FALLO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PROYECTOS, OFICIOS DE AUTORIZAIÓN, ACTAS DE ENTREGA, ACTAS DE FALLO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GUIAS MECANICAS Y PROYECTOS DE PLANTELES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lastRenderedPageBreak/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 xml:space="preserve">OFICIOS DE ENTREGA DE INFORMACIÓN Y BORRADORES 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15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PLANEACIÓN, PROGRAMACIÓN Y EVALUACIÓN ESTADÍSTICA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CALENDARIZACIÓN DE FECHAS Y PROPUESTAS DE CURSOS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</w:t>
            </w: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17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RECURSOS FINANCIEROS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SOLICITUDES DE INFORMACIÓN, OFICIOS DE ENTREGA Y FORMATOS DEL POA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46349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VINCULACIÓN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NOTIFICACIONES, INVITACIONES, SOLICITUDES DE INFORMACIÓN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E91E6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DIRECCIÓN DE PLANEACIÓN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ind w:firstLineChars="100" w:firstLine="100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VINCULACIÓN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157AD4">
              <w:rPr>
                <w:rFonts w:ascii="Arial" w:hAnsi="Arial" w:cs="Arial"/>
                <w:sz w:val="10"/>
                <w:szCs w:val="10"/>
              </w:rPr>
              <w:t>OFICIOS, SOLICITUDES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01/01/2014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157AD4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157AD4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553825" w:rsidRDefault="00933F3B" w:rsidP="00933F3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BODEGA  DEL ARCHIVO DE CONCENTRACION</w:t>
            </w:r>
          </w:p>
          <w:p w:rsidR="00933F3B" w:rsidRPr="00E91E68" w:rsidRDefault="00933F3B" w:rsidP="00933F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eastAsia="es-MX"/>
              </w:rPr>
            </w:pPr>
            <w:r w:rsidRPr="00553825">
              <w:rPr>
                <w:rFonts w:ascii="Arial" w:eastAsia="Times New Roman" w:hAnsi="Arial" w:cs="Arial"/>
                <w:color w:val="000000"/>
                <w:sz w:val="10"/>
                <w:szCs w:val="10"/>
              </w:rPr>
              <w:t>DIRECCIÓN GENERAL</w:t>
            </w: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08/01/2014</w:t>
            </w:r>
          </w:p>
          <w:p w:rsidR="00933F3B" w:rsidRPr="0088304F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DEL ARCHIVO DE CONCENTRACION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INVITACIONES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DEL ARCHIVO DE CONCENTRACION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DV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DIRECCIÓN DE VINCULACION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SD24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RED CONOCER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hAnsi="Arial" w:cs="Arial"/>
                <w:sz w:val="10"/>
                <w:szCs w:val="10"/>
              </w:rPr>
              <w:t>SOLICITUD DE EVALUACIÓN COMPETENCIA Y DIAGNOSTICO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155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DEL ARCHIVO DE CONCENTRACION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933F3B" w:rsidRPr="0092507B" w:rsidTr="00933F3B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MEMORANDUM,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  <w:p w:rsidR="00933F3B" w:rsidRPr="0088304F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20/01/2014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MATERIAL, MEMORANDUM,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31/01/2014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CONVOCATORIA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sz w:val="10"/>
                <w:szCs w:val="10"/>
                <w:lang w:eastAsia="es-MX"/>
              </w:rPr>
              <w:t>BODEGA DE ARCHIVO DE CONCENTRACION DE DIRECCION GENERAL 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COTIZACIONES, CONVOCATORIAS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04/02/2014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 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26/02/2014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 DE INVITACION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13/03/2014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lastRenderedPageBreak/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LISTA DE GANADORES, PROGRAMA BOLETINES SOLICITUD DE MATERIAL FACTURAS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MATERIAL, PROGRAMA DE EVENTO, CONVOCATORIAS,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27/05/2014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COTIZACIONES, SOLICITUDES DE MATERIAL,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11/03/2014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SOLICITUDES, FACTURAS, PRESUPUESTOS, COPIAS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14/05/2014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09/06/2014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PRESUPUESTOS, SOLICITUD DE MATERIAL, FICHAS DE INSCRIPCION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26/06/2014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CEDULAS, PROGRAMAS, OFICIOS, SOLICITUDES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29/09/2014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2/2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PRESUPUESTOS,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03/07/2014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22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VINCULACION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ORDENES DE INSERCION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08/08/2014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SOLICITUDES, FACTURAS, OFICIOS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15/08/2014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INVITACIONES, PROGRAMA</w:t>
            </w: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LOGISTICA DE EVENTO 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21/08/2014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PROGRAMA CONVOCATORIAS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01/10/2014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03/10/2014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15/10/2014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88304F">
        <w:trPr>
          <w:trHeight w:val="54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SRP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RELACIONES PUBLICAS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ind w:firstLineChars="100" w:firstLine="100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EVENTOS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OFICIOS, SOLICITUD DE MATERIAL, PROGRAMA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10/11/2014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1</w:t>
            </w:r>
          </w:p>
        </w:tc>
        <w:tc>
          <w:tcPr>
            <w:tcW w:w="10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</w:p>
          <w:p w:rsidR="00933F3B" w:rsidRPr="0088304F" w:rsidRDefault="00933F3B" w:rsidP="00933F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</w:pPr>
            <w:r w:rsidRPr="0088304F">
              <w:rPr>
                <w:rFonts w:ascii="Arial" w:eastAsia="Times New Roman" w:hAnsi="Arial" w:cs="Arial"/>
                <w:color w:val="000000"/>
                <w:sz w:val="10"/>
                <w:szCs w:val="10"/>
                <w:lang w:eastAsia="es-MX"/>
              </w:rPr>
              <w:t>BODEGA DE ARCHIVO DE CONCENTRACION DE DIRECCION GENERAL </w:t>
            </w:r>
          </w:p>
        </w:tc>
      </w:tr>
      <w:tr w:rsidR="00933F3B" w:rsidRPr="0092507B" w:rsidTr="00F06A10">
        <w:trPr>
          <w:trHeight w:val="54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933F3B" w:rsidRPr="0092507B" w:rsidTr="00F06A10">
              <w:trPr>
                <w:trHeight w:val="540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3F3B" w:rsidRPr="0092507B" w:rsidRDefault="00933F3B" w:rsidP="0092507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s-MX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3" o:spid="_x0000_s1076" type="#_x0000_t202" style="position:absolute;margin-left:2.25pt;margin-top:27.75pt;width:216.75pt;height:56.25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" filled="f" stroked="f">
                        <v:textbox style="mso-next-textbox:#Cuadro de texto 3">
                          <w:txbxContent>
                            <w:p w:rsidR="00933F3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</w:pPr>
                              <w:r w:rsidRPr="0092507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  <w:t>ELABORÓ</w:t>
                              </w:r>
                            </w:p>
                            <w:p w:rsidR="00933F3B" w:rsidRPr="0092507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933F3B" w:rsidRPr="0092507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Mtra. Karla Selene Centeno Aparicio</w:t>
                              </w:r>
                            </w:p>
                            <w:p w:rsidR="00933F3B" w:rsidRPr="0092507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Responsable de Archivo de Tramite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0"/>
                      <w:szCs w:val="20"/>
                      <w:lang w:eastAsia="es-MX"/>
                    </w:rPr>
                    <w:pict>
                      <v:shape id="Cuadro de texto 1" o:spid="_x0000_s1077" type="#_x0000_t202" style="position:absolute;margin-left:233.25pt;margin-top:27.75pt;width:214.5pt;height:56.2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" filled="f" stroked="f">
                        <v:textbox style="mso-next-textbox:#Cuadro de texto 1">
                          <w:txbxContent>
                            <w:p w:rsidR="00933F3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</w:pPr>
                              <w:r w:rsidRPr="0092507B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dark1"/>
                                  <w:sz w:val="18"/>
                                  <w:szCs w:val="20"/>
                                </w:rPr>
                                <w:t>REVISÓ</w:t>
                              </w:r>
                            </w:p>
                            <w:p w:rsidR="00933F3B" w:rsidRPr="0092507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</w:p>
                            <w:p w:rsidR="00933F3B" w:rsidRPr="0092507B" w:rsidRDefault="00933F3B" w:rsidP="00F06A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Mtra. Karla Selene Centeno Aparicio</w:t>
                              </w:r>
                            </w:p>
                            <w:p w:rsidR="00933F3B" w:rsidRPr="0092507B" w:rsidRDefault="00933F3B" w:rsidP="009250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dark1"/>
                                  <w:sz w:val="18"/>
                                  <w:szCs w:val="20"/>
                                </w:rPr>
                                <w:t>Responsable de Archivo de Concentración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  <w:pict>
                <v:shape id="Cuadro de texto 2" o:spid="_x0000_s1078" type="#_x0000_t202" style="position:absolute;margin-left:65.9pt;margin-top:26.25pt;width:157.7pt;height:106.1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" filled="f" stroked="f">
                  <v:textbox style="mso-next-textbox:#Cuadro de texto 2">
                    <w:txbxContent>
                      <w:p w:rsidR="00933F3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933F3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933F3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</w:p>
                      <w:p w:rsidR="00933F3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</w:pPr>
                        <w:r w:rsidRPr="0092507B">
                          <w:rPr>
                            <w:rFonts w:ascii="Arial" w:hAnsi="Arial" w:cs="Arial"/>
                            <w:b/>
                            <w:bCs/>
                            <w:color w:val="000000" w:themeColor="dark1"/>
                            <w:sz w:val="18"/>
                            <w:szCs w:val="20"/>
                          </w:rPr>
                          <w:t>AUTORIZA/Vo. Bo.</w:t>
                        </w:r>
                      </w:p>
                      <w:p w:rsidR="00933F3B" w:rsidRPr="0092507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</w:p>
                      <w:p w:rsidR="00933F3B" w:rsidRPr="0092507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>Dra. Cindy Rossina Saravia López</w:t>
                        </w:r>
                      </w:p>
                      <w:p w:rsidR="00933F3B" w:rsidRPr="0092507B" w:rsidRDefault="00933F3B" w:rsidP="009250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dark1"/>
                            <w:sz w:val="18"/>
                            <w:szCs w:val="20"/>
                          </w:rPr>
                          <w:t>Directora General del Cecytec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933F3B" w:rsidRPr="0092507B" w:rsidTr="00F06A10">
        <w:trPr>
          <w:trHeight w:val="540"/>
        </w:trPr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933F3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3F3B" w:rsidRPr="0092507B" w:rsidRDefault="00933F3B" w:rsidP="009250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2507B" w:rsidRDefault="0092507B" w:rsidP="00933F3B"/>
    <w:sectPr w:rsidR="0092507B" w:rsidSect="00DA7E91">
      <w:footerReference w:type="default" r:id="rId9"/>
      <w:pgSz w:w="15840" w:h="12240" w:orient="landscape"/>
      <w:pgMar w:top="478" w:right="1417" w:bottom="1701" w:left="1417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0C8" w:rsidRDefault="00E050C8" w:rsidP="0092507B">
      <w:pPr>
        <w:spacing w:after="0" w:line="240" w:lineRule="auto"/>
      </w:pPr>
      <w:r>
        <w:separator/>
      </w:r>
    </w:p>
  </w:endnote>
  <w:endnote w:type="continuationSeparator" w:id="0">
    <w:p w:rsidR="00E050C8" w:rsidRDefault="00E050C8" w:rsidP="0092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F3B" w:rsidRDefault="00933F3B" w:rsidP="0092507B">
    <w:pPr>
      <w:pStyle w:val="Piedepgina"/>
      <w:jc w:val="right"/>
    </w:pPr>
    <w:r w:rsidRPr="0092507B">
      <w:rPr>
        <w:rFonts w:ascii="Calibri" w:eastAsia="Times New Roman" w:hAnsi="Calibri" w:cs="Times New Roman"/>
        <w:color w:val="000000"/>
        <w:sz w:val="20"/>
        <w:szCs w:val="20"/>
        <w:lang w:eastAsia="es-MX"/>
      </w:rPr>
      <w:t>Formato 4/DCCA/2016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0C8" w:rsidRDefault="00E050C8" w:rsidP="0092507B">
      <w:pPr>
        <w:spacing w:after="0" w:line="240" w:lineRule="auto"/>
      </w:pPr>
      <w:r>
        <w:separator/>
      </w:r>
    </w:p>
  </w:footnote>
  <w:footnote w:type="continuationSeparator" w:id="0">
    <w:p w:rsidR="00E050C8" w:rsidRDefault="00E050C8" w:rsidP="00925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5C0B"/>
    <w:rsid w:val="000224F9"/>
    <w:rsid w:val="0006247F"/>
    <w:rsid w:val="0007005B"/>
    <w:rsid w:val="001F1928"/>
    <w:rsid w:val="00221278"/>
    <w:rsid w:val="00233B0A"/>
    <w:rsid w:val="0024799D"/>
    <w:rsid w:val="00254CFB"/>
    <w:rsid w:val="0029024E"/>
    <w:rsid w:val="002F3CF4"/>
    <w:rsid w:val="003926C9"/>
    <w:rsid w:val="0040056D"/>
    <w:rsid w:val="004527FF"/>
    <w:rsid w:val="004F27B4"/>
    <w:rsid w:val="00502EC1"/>
    <w:rsid w:val="00515C0B"/>
    <w:rsid w:val="005C5A1F"/>
    <w:rsid w:val="005D16CD"/>
    <w:rsid w:val="00615A5C"/>
    <w:rsid w:val="006B7773"/>
    <w:rsid w:val="00762008"/>
    <w:rsid w:val="008454F7"/>
    <w:rsid w:val="0088304F"/>
    <w:rsid w:val="00901FF9"/>
    <w:rsid w:val="00920618"/>
    <w:rsid w:val="0092507B"/>
    <w:rsid w:val="00933F3B"/>
    <w:rsid w:val="009921B9"/>
    <w:rsid w:val="009977BA"/>
    <w:rsid w:val="009B3606"/>
    <w:rsid w:val="009C41B1"/>
    <w:rsid w:val="00A0743C"/>
    <w:rsid w:val="00A22502"/>
    <w:rsid w:val="00A34875"/>
    <w:rsid w:val="00A91741"/>
    <w:rsid w:val="00AB224E"/>
    <w:rsid w:val="00B072C5"/>
    <w:rsid w:val="00B32119"/>
    <w:rsid w:val="00B32EEA"/>
    <w:rsid w:val="00B4738C"/>
    <w:rsid w:val="00BD1FA9"/>
    <w:rsid w:val="00C650B3"/>
    <w:rsid w:val="00D844CD"/>
    <w:rsid w:val="00DA7E91"/>
    <w:rsid w:val="00E050C8"/>
    <w:rsid w:val="00E73800"/>
    <w:rsid w:val="00EE6711"/>
    <w:rsid w:val="00EF12F4"/>
    <w:rsid w:val="00F06A10"/>
    <w:rsid w:val="00FA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4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6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5C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9250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07B"/>
  </w:style>
  <w:style w:type="paragraph" w:styleId="Piedepgina">
    <w:name w:val="footer"/>
    <w:basedOn w:val="Normal"/>
    <w:link w:val="PiedepginaCar"/>
    <w:uiPriority w:val="99"/>
    <w:unhideWhenUsed/>
    <w:rsid w:val="009250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07B"/>
  </w:style>
  <w:style w:type="character" w:customStyle="1" w:styleId="Ttulo2Car">
    <w:name w:val="Título 2 Car"/>
    <w:basedOn w:val="Fuentedeprrafopredeter"/>
    <w:link w:val="Ttulo2"/>
    <w:uiPriority w:val="9"/>
    <w:rsid w:val="00F06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FFBC7-B0BA-4CA5-A686-8448A934D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3277</Words>
  <Characters>18028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</dc:creator>
  <cp:lastModifiedBy>Maria de los Dolores Ortiz Lanz</cp:lastModifiedBy>
  <cp:revision>23</cp:revision>
  <cp:lastPrinted>2016-01-22T15:26:00Z</cp:lastPrinted>
  <dcterms:created xsi:type="dcterms:W3CDTF">2016-01-21T21:12:00Z</dcterms:created>
  <dcterms:modified xsi:type="dcterms:W3CDTF">2017-05-04T20:24:00Z</dcterms:modified>
</cp:coreProperties>
</file>