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09" w:rsidRPr="00D15656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275BD3">
        <w:rPr>
          <w:rFonts w:ascii="Arial" w:hAnsi="Arial" w:cs="Arial"/>
          <w:b/>
        </w:rPr>
        <w:t>50</w:t>
      </w:r>
      <w:r w:rsidR="00D97061" w:rsidRPr="00D97061">
        <w:rPr>
          <w:rFonts w:ascii="Arial" w:hAnsi="Arial" w:cs="Arial"/>
          <w:b/>
        </w:rPr>
        <w:t xml:space="preserve">.- </w:t>
      </w:r>
      <w:r w:rsidRPr="00D15656">
        <w:rPr>
          <w:rFonts w:ascii="Arial" w:hAnsi="Arial" w:cs="Arial"/>
        </w:rPr>
        <w:t>Corresponden a la Dirección A</w:t>
      </w:r>
      <w:r w:rsidR="00696113" w:rsidRPr="00D15656">
        <w:rPr>
          <w:rFonts w:ascii="Arial" w:hAnsi="Arial" w:cs="Arial"/>
        </w:rPr>
        <w:t>dministrativa</w:t>
      </w:r>
      <w:r w:rsidRPr="00D15656">
        <w:rPr>
          <w:rFonts w:ascii="Arial" w:hAnsi="Arial" w:cs="Arial"/>
        </w:rPr>
        <w:t xml:space="preserve"> las siguientes atribuciones:</w:t>
      </w:r>
    </w:p>
    <w:p w:rsid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770424">
        <w:rPr>
          <w:rFonts w:ascii="Arial" w:hAnsi="Arial" w:cs="Arial"/>
        </w:rPr>
        <w:t xml:space="preserve">Definir, con base en los objetivos del Colegio y en el Plan Institucional de Desarrollo, la actividad académica institucional y elaborar en Coordinación con el Director </w:t>
      </w:r>
      <w:r w:rsidR="002E60D7">
        <w:rPr>
          <w:rFonts w:ascii="Arial" w:hAnsi="Arial" w:cs="Arial"/>
        </w:rPr>
        <w:t xml:space="preserve">Financiero del propio organismo </w:t>
      </w:r>
      <w:r w:rsidR="00770424">
        <w:rPr>
          <w:rFonts w:ascii="Arial" w:hAnsi="Arial" w:cs="Arial"/>
        </w:rPr>
        <w:t xml:space="preserve"> la propuesta del Program</w:t>
      </w:r>
      <w:r w:rsidR="002E60D7">
        <w:rPr>
          <w:rFonts w:ascii="Arial" w:hAnsi="Arial" w:cs="Arial"/>
        </w:rPr>
        <w:t>a Institucional de Desarrollo Administrativo</w:t>
      </w:r>
      <w:r w:rsidR="00770424">
        <w:rPr>
          <w:rFonts w:ascii="Arial" w:hAnsi="Arial" w:cs="Arial"/>
        </w:rPr>
        <w:t>, de su correspondiente Programa-Presupuesto de mediano plazo y los Programa-Presupuesto anuales respectivos.</w:t>
      </w:r>
    </w:p>
    <w:p w:rsidR="00D97061" w:rsidRP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2E60D7">
        <w:rPr>
          <w:rFonts w:ascii="Arial" w:hAnsi="Arial" w:cs="Arial"/>
        </w:rPr>
        <w:t>Atender las necesidades de servicios administrativos del Colegio, de acuerdo a los lineamientos generales establecidos por el Director General</w:t>
      </w:r>
      <w:r w:rsidR="00770424">
        <w:rPr>
          <w:rFonts w:ascii="Arial" w:hAnsi="Arial" w:cs="Arial"/>
        </w:rPr>
        <w:t>.</w:t>
      </w:r>
    </w:p>
    <w:p w:rsidR="00D97061" w:rsidRP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2E60D7">
        <w:rPr>
          <w:rFonts w:ascii="Arial" w:hAnsi="Arial" w:cs="Arial"/>
        </w:rPr>
        <w:t>Proponer al Director General las políticas, normas, criterios , procedimientos e instrumentos para la administración de los recursos humanos, financieros y materiales del Colegio, así como vigilar con estricta observancia la normatividad establecida al respecto</w:t>
      </w:r>
      <w:r w:rsidR="00770424">
        <w:rPr>
          <w:rFonts w:ascii="Arial" w:hAnsi="Arial" w:cs="Arial"/>
        </w:rPr>
        <w:t>.</w:t>
      </w:r>
    </w:p>
    <w:p w:rsidR="00D97061" w:rsidRP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2E60D7">
        <w:rPr>
          <w:rFonts w:ascii="Arial" w:hAnsi="Arial" w:cs="Arial"/>
        </w:rPr>
        <w:t>Tramitar las ordenes y contratos que se celebren en materia de adquisiciones, servicios y arrendamientos de acuerdo con las normas y disposiciones</w:t>
      </w:r>
      <w:r w:rsidR="00BB1A7A">
        <w:rPr>
          <w:rFonts w:ascii="Arial" w:hAnsi="Arial" w:cs="Arial"/>
        </w:rPr>
        <w:t>;</w:t>
      </w:r>
    </w:p>
    <w:p w:rsidR="00D97061" w:rsidRDefault="00D97061" w:rsidP="00D1565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>V.-</w:t>
      </w:r>
      <w:r w:rsidR="002E60D7">
        <w:rPr>
          <w:rFonts w:ascii="Arial" w:hAnsi="Arial" w:cs="Arial"/>
        </w:rPr>
        <w:t xml:space="preserve">Verificar el cumplimiento de los procedimientos de selección, </w:t>
      </w:r>
      <w:r w:rsidR="00BB1A7A">
        <w:rPr>
          <w:rFonts w:ascii="Arial" w:hAnsi="Arial" w:cs="Arial"/>
        </w:rPr>
        <w:t>inducció</w:t>
      </w:r>
      <w:r w:rsidR="00076703">
        <w:rPr>
          <w:rFonts w:ascii="Arial" w:hAnsi="Arial" w:cs="Arial"/>
        </w:rPr>
        <w:t>n y registro del personal del Colegio;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VI.- Instrumentar, coordinar y evaluar los procesos de selección, admisión, inducción y promoción del personal administrativo del Colegio, así como los programas de capacitación, actualización del personal administrativo y directivo.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VII.- Instrumentar, coordinar y evaluar los programas de estimulo al desempeño del personal administrativo;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VIII.- Observar el cumplimiento de las disposiciones relativas a la adquisición, almacenamiento, control de inventarios y enajenación de bienes, así como administrar el archivo general del Colegio.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IX.-Proporcionar a la Dirección Financiera del organismo, la información necesaria para el desarrollo de las actividades de dicha unidad administrativa;</w:t>
      </w:r>
    </w:p>
    <w:p w:rsidR="00076703" w:rsidRDefault="0007670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X.- Mantener, conservar y controlar los bienes muebles e inmuebles asignados al Colegio así como </w:t>
      </w:r>
      <w:r w:rsidR="00275BD3">
        <w:rPr>
          <w:rFonts w:ascii="Arial" w:hAnsi="Arial" w:cs="Arial"/>
        </w:rPr>
        <w:t>administrar registrar las entradas y salidas del material y equipo;</w:t>
      </w:r>
    </w:p>
    <w:p w:rsidR="00275BD3" w:rsidRDefault="00275BD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XI.- Llevar el control administrativo del personal del Colegio, de acuerdo con las disposiciones legales vigentes;</w:t>
      </w:r>
    </w:p>
    <w:p w:rsidR="00275BD3" w:rsidRDefault="00275BD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XII.- Diseñar, operar y evaluar los sistemas de control contable, presupuestal y de recaudación de ingresos propios para el Colegio.</w:t>
      </w:r>
    </w:p>
    <w:p w:rsidR="00275BD3" w:rsidRDefault="00275BD3" w:rsidP="00D1565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XIII.- Ejercer y controlar las partidas presupuestales, así como recibir todo tipo de ingresos a favor del Colegio y efectuar las erogaciones contempladas en el programa presupuesto autorizado para el Colegio ; y</w:t>
      </w:r>
    </w:p>
    <w:p w:rsidR="00275BD3" w:rsidRPr="00D97061" w:rsidRDefault="00275BD3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XIV.- Las demás que sean necesarias para el mejor desempeño de sus atribuciones o que le encomiende expresamente el Director General.</w:t>
      </w:r>
    </w:p>
    <w:sectPr w:rsidR="00275BD3" w:rsidRPr="00D97061" w:rsidSect="00A9760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8FC" w:rsidRDefault="008968FC" w:rsidP="004D110B">
      <w:pPr>
        <w:spacing w:after="0" w:line="240" w:lineRule="auto"/>
      </w:pPr>
      <w:r>
        <w:separator/>
      </w:r>
    </w:p>
  </w:endnote>
  <w:endnote w:type="continuationSeparator" w:id="0">
    <w:p w:rsidR="008968FC" w:rsidRDefault="008968FC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8FC" w:rsidRDefault="008968FC" w:rsidP="004D110B">
      <w:pPr>
        <w:spacing w:after="0" w:line="240" w:lineRule="auto"/>
      </w:pPr>
      <w:r>
        <w:separator/>
      </w:r>
    </w:p>
  </w:footnote>
  <w:footnote w:type="continuationSeparator" w:id="0">
    <w:p w:rsidR="008968FC" w:rsidRDefault="008968FC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52D1"/>
    <w:rsid w:val="000A159D"/>
    <w:rsid w:val="00105CA2"/>
    <w:rsid w:val="00163F1D"/>
    <w:rsid w:val="00261AB5"/>
    <w:rsid w:val="00275BD3"/>
    <w:rsid w:val="002E60D7"/>
    <w:rsid w:val="004710EF"/>
    <w:rsid w:val="004D110B"/>
    <w:rsid w:val="004F6909"/>
    <w:rsid w:val="00622EAF"/>
    <w:rsid w:val="006565DA"/>
    <w:rsid w:val="00696113"/>
    <w:rsid w:val="00770424"/>
    <w:rsid w:val="00825A26"/>
    <w:rsid w:val="008968FC"/>
    <w:rsid w:val="009152F6"/>
    <w:rsid w:val="00A97609"/>
    <w:rsid w:val="00AE3791"/>
    <w:rsid w:val="00B53C26"/>
    <w:rsid w:val="00BB1A7A"/>
    <w:rsid w:val="00D15656"/>
    <w:rsid w:val="00D51C3B"/>
    <w:rsid w:val="00D86E03"/>
    <w:rsid w:val="00D97061"/>
    <w:rsid w:val="00F503E5"/>
    <w:rsid w:val="00F7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2205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2019-10-04T15:28:00Z</dcterms:created>
  <dcterms:modified xsi:type="dcterms:W3CDTF">2019-10-04T15:28:00Z</dcterms:modified>
</cp:coreProperties>
</file>