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18" w:rsidRPr="008F1082" w:rsidRDefault="00540418" w:rsidP="00540418">
      <w:pPr>
        <w:pStyle w:val="Texto"/>
        <w:spacing w:after="0" w:line="240" w:lineRule="exact"/>
        <w:jc w:val="center"/>
        <w:rPr>
          <w:b/>
          <w:szCs w:val="18"/>
        </w:rPr>
      </w:pPr>
      <w:r w:rsidRPr="008F1082">
        <w:rPr>
          <w:b/>
          <w:szCs w:val="18"/>
        </w:rPr>
        <w:t>NOTAS A LOS ESTADOS FINANCIEROS</w:t>
      </w:r>
    </w:p>
    <w:p w:rsidR="00540418" w:rsidRPr="008F1082" w:rsidRDefault="00540418" w:rsidP="00540418">
      <w:pPr>
        <w:pStyle w:val="Texto"/>
        <w:spacing w:after="0" w:line="240" w:lineRule="exact"/>
        <w:jc w:val="center"/>
        <w:rPr>
          <w:b/>
          <w:szCs w:val="18"/>
        </w:rPr>
      </w:pPr>
    </w:p>
    <w:p w:rsidR="00540418" w:rsidRPr="008F1082" w:rsidRDefault="00540418" w:rsidP="00540418">
      <w:pPr>
        <w:pStyle w:val="Texto"/>
        <w:spacing w:after="0" w:line="240" w:lineRule="exact"/>
        <w:jc w:val="center"/>
        <w:rPr>
          <w:szCs w:val="18"/>
        </w:rPr>
      </w:pPr>
      <w:r w:rsidRPr="008F1082">
        <w:rPr>
          <w:b/>
          <w:szCs w:val="18"/>
        </w:rPr>
        <w:t>a) NOTAS DE DESGLOSE</w:t>
      </w:r>
    </w:p>
    <w:p w:rsidR="00540418" w:rsidRPr="008F1082" w:rsidRDefault="00540418" w:rsidP="00540418">
      <w:pPr>
        <w:pStyle w:val="Texto"/>
        <w:spacing w:after="0" w:line="240" w:lineRule="exact"/>
        <w:rPr>
          <w:szCs w:val="18"/>
          <w:lang w:val="es-MX"/>
        </w:rPr>
      </w:pPr>
    </w:p>
    <w:p w:rsidR="00540418" w:rsidRPr="008F1082" w:rsidRDefault="00540418" w:rsidP="003452B4">
      <w:pPr>
        <w:pStyle w:val="INCISO"/>
        <w:spacing w:after="0" w:line="240" w:lineRule="exact"/>
        <w:ind w:left="648"/>
        <w:rPr>
          <w:b/>
          <w:smallCaps/>
        </w:rPr>
      </w:pPr>
      <w:r w:rsidRPr="008F1082">
        <w:rPr>
          <w:b/>
          <w:smallCaps/>
        </w:rPr>
        <w:t>I)</w:t>
      </w:r>
      <w:r w:rsidRPr="008F1082">
        <w:rPr>
          <w:b/>
          <w:smallCaps/>
        </w:rPr>
        <w:tab/>
        <w:t xml:space="preserve">Notas al Estado de </w:t>
      </w:r>
      <w:r w:rsidR="0065031C" w:rsidRPr="008F1082">
        <w:rPr>
          <w:b/>
          <w:smallCaps/>
        </w:rPr>
        <w:t>Situaci</w:t>
      </w:r>
      <w:r w:rsidR="0065031C">
        <w:rPr>
          <w:b/>
          <w:smallCaps/>
        </w:rPr>
        <w:t>ó</w:t>
      </w:r>
      <w:r w:rsidR="0065031C" w:rsidRPr="008F1082">
        <w:rPr>
          <w:b/>
          <w:smallCaps/>
        </w:rPr>
        <w:t>n</w:t>
      </w:r>
      <w:r w:rsidRPr="008F1082">
        <w:rPr>
          <w:b/>
          <w:smallCaps/>
        </w:rPr>
        <w:t xml:space="preserve"> Financiera</w:t>
      </w:r>
    </w:p>
    <w:p w:rsidR="00540418" w:rsidRPr="008F1082" w:rsidRDefault="00540418" w:rsidP="003452B4">
      <w:pPr>
        <w:pStyle w:val="Texto"/>
        <w:spacing w:after="0" w:line="240" w:lineRule="exact"/>
        <w:rPr>
          <w:b/>
          <w:szCs w:val="18"/>
          <w:lang w:val="es-MX"/>
        </w:rPr>
      </w:pPr>
      <w:r w:rsidRPr="008F1082">
        <w:rPr>
          <w:b/>
          <w:szCs w:val="18"/>
          <w:lang w:val="es-MX"/>
        </w:rPr>
        <w:t>Activo</w:t>
      </w:r>
    </w:p>
    <w:p w:rsidR="00540418" w:rsidRPr="008F1082" w:rsidRDefault="00540418" w:rsidP="003452B4">
      <w:pPr>
        <w:pStyle w:val="Texto"/>
        <w:spacing w:after="0" w:line="240" w:lineRule="exact"/>
        <w:rPr>
          <w:b/>
          <w:szCs w:val="18"/>
          <w:lang w:val="es-MX"/>
        </w:rPr>
      </w:pPr>
    </w:p>
    <w:p w:rsidR="00540418" w:rsidRPr="008F1082" w:rsidRDefault="00540418" w:rsidP="003452B4">
      <w:pPr>
        <w:pStyle w:val="Texto"/>
        <w:spacing w:after="0" w:line="240" w:lineRule="exact"/>
        <w:ind w:firstLine="706"/>
        <w:rPr>
          <w:b/>
          <w:szCs w:val="18"/>
          <w:lang w:val="es-MX"/>
        </w:rPr>
      </w:pPr>
      <w:r w:rsidRPr="008F1082">
        <w:rPr>
          <w:b/>
          <w:szCs w:val="18"/>
          <w:lang w:val="es-MX"/>
        </w:rPr>
        <w:t>Efectivo y Equivalentes</w:t>
      </w:r>
    </w:p>
    <w:p w:rsidR="00C4202F" w:rsidRPr="008F1082" w:rsidRDefault="00E52902" w:rsidP="003452B4">
      <w:pPr>
        <w:pStyle w:val="ROMANOS"/>
        <w:numPr>
          <w:ilvl w:val="0"/>
          <w:numId w:val="5"/>
        </w:numPr>
        <w:spacing w:after="0" w:line="240" w:lineRule="exact"/>
        <w:rPr>
          <w:lang w:val="es-MX"/>
        </w:rPr>
      </w:pPr>
      <w:r w:rsidRPr="008F1082">
        <w:rPr>
          <w:lang w:val="es-MX"/>
        </w:rPr>
        <w:t xml:space="preserve">El Rubro de Efectivo y Equivalentes de Efectivo al </w:t>
      </w:r>
      <w:r w:rsidR="00144DAD">
        <w:rPr>
          <w:lang w:val="es-MX"/>
        </w:rPr>
        <w:t>3</w:t>
      </w:r>
      <w:r w:rsidR="00FD5AA2">
        <w:rPr>
          <w:lang w:val="es-MX"/>
        </w:rPr>
        <w:t>0</w:t>
      </w:r>
      <w:r w:rsidR="007A68E6">
        <w:rPr>
          <w:lang w:val="es-MX"/>
        </w:rPr>
        <w:t xml:space="preserve"> de </w:t>
      </w:r>
      <w:r w:rsidR="00FD5AA2">
        <w:rPr>
          <w:lang w:val="es-MX"/>
        </w:rPr>
        <w:t>Septiembre</w:t>
      </w:r>
      <w:r w:rsidR="005838F2">
        <w:rPr>
          <w:lang w:val="es-MX"/>
        </w:rPr>
        <w:t xml:space="preserve"> de</w:t>
      </w:r>
      <w:r w:rsidR="007A68E6">
        <w:rPr>
          <w:lang w:val="es-MX"/>
        </w:rPr>
        <w:t xml:space="preserve"> 201</w:t>
      </w:r>
      <w:r w:rsidR="00F12A93">
        <w:rPr>
          <w:lang w:val="es-MX"/>
        </w:rPr>
        <w:t>6</w:t>
      </w:r>
      <w:r w:rsidRPr="008F1082">
        <w:rPr>
          <w:lang w:val="es-MX"/>
        </w:rPr>
        <w:t xml:space="preserve"> se encuentra integrado de la siguiente manera:</w:t>
      </w:r>
    </w:p>
    <w:p w:rsidR="00E52902" w:rsidRDefault="00E52902" w:rsidP="003452B4">
      <w:pPr>
        <w:pStyle w:val="ROMANOS"/>
        <w:spacing w:after="0" w:line="240" w:lineRule="exact"/>
        <w:ind w:left="723" w:firstLine="0"/>
        <w:rPr>
          <w:lang w:val="es-MX"/>
        </w:rPr>
      </w:pPr>
      <w:r w:rsidRPr="008F1082">
        <w:rPr>
          <w:lang w:val="es-MX"/>
        </w:rPr>
        <w:t>Efectivo en Caja y Bancos e Inversiones Temporales</w:t>
      </w:r>
      <w:r w:rsidR="006A4773">
        <w:rPr>
          <w:lang w:val="es-MX"/>
        </w:rPr>
        <w:t>:</w:t>
      </w:r>
    </w:p>
    <w:p w:rsidR="006A4773" w:rsidRPr="008F1082" w:rsidRDefault="006A4773" w:rsidP="003452B4">
      <w:pPr>
        <w:pStyle w:val="ROMANOS"/>
        <w:spacing w:after="0" w:line="240" w:lineRule="exact"/>
        <w:ind w:left="723" w:firstLine="0"/>
        <w:rPr>
          <w:lang w:val="es-MX"/>
        </w:rPr>
      </w:pPr>
      <w:r>
        <w:rPr>
          <w:lang w:val="es-MX"/>
        </w:rPr>
        <w:tab/>
        <w:t>FONDO REVOLVENTE</w:t>
      </w:r>
    </w:p>
    <w:p w:rsidR="001621A9" w:rsidRDefault="00E52902" w:rsidP="003452B4">
      <w:pPr>
        <w:pStyle w:val="ROMANOS"/>
        <w:spacing w:after="0" w:line="240" w:lineRule="exact"/>
        <w:ind w:left="723" w:firstLine="0"/>
        <w:rPr>
          <w:lang w:val="es-MX"/>
        </w:rPr>
      </w:pPr>
      <w:r w:rsidRPr="008F1082">
        <w:rPr>
          <w:lang w:val="es-MX"/>
        </w:rPr>
        <w:tab/>
      </w:r>
    </w:p>
    <w:tbl>
      <w:tblPr>
        <w:tblStyle w:val="Tablaconcuadrcula"/>
        <w:tblW w:w="0" w:type="auto"/>
        <w:tblInd w:w="723" w:type="dxa"/>
        <w:tblLook w:val="04A0" w:firstRow="1" w:lastRow="0" w:firstColumn="1" w:lastColumn="0" w:noHBand="0" w:noVBand="1"/>
      </w:tblPr>
      <w:tblGrid>
        <w:gridCol w:w="3638"/>
        <w:gridCol w:w="1984"/>
        <w:gridCol w:w="4253"/>
      </w:tblGrid>
      <w:tr w:rsidR="006A4773" w:rsidTr="00367D84">
        <w:tc>
          <w:tcPr>
            <w:tcW w:w="3638" w:type="dxa"/>
          </w:tcPr>
          <w:p w:rsidR="006A4773" w:rsidRPr="00DD4D3B" w:rsidRDefault="006A4773" w:rsidP="002541D7">
            <w:pPr>
              <w:pStyle w:val="ROMANOS"/>
              <w:spacing w:after="0" w:line="240" w:lineRule="exact"/>
              <w:ind w:left="0" w:firstLine="0"/>
              <w:rPr>
                <w:b/>
                <w:lang w:val="es-MX"/>
              </w:rPr>
            </w:pPr>
            <w:r w:rsidRPr="00DD4D3B">
              <w:rPr>
                <w:b/>
                <w:lang w:val="es-MX"/>
              </w:rPr>
              <w:t>AREA DE APLICACI</w:t>
            </w:r>
            <w:r w:rsidR="002541D7" w:rsidRPr="00DD4D3B">
              <w:rPr>
                <w:b/>
                <w:lang w:val="es-MX"/>
              </w:rPr>
              <w:t>Ó</w:t>
            </w:r>
            <w:r w:rsidRPr="00DD4D3B">
              <w:rPr>
                <w:b/>
                <w:lang w:val="es-MX"/>
              </w:rPr>
              <w:t>N</w:t>
            </w:r>
          </w:p>
        </w:tc>
        <w:tc>
          <w:tcPr>
            <w:tcW w:w="1984" w:type="dxa"/>
          </w:tcPr>
          <w:p w:rsidR="006A4773" w:rsidRPr="00DD4D3B" w:rsidRDefault="006A4773" w:rsidP="00DD4D3B">
            <w:pPr>
              <w:pStyle w:val="ROMANOS"/>
              <w:spacing w:after="0" w:line="240" w:lineRule="exact"/>
              <w:ind w:left="0" w:firstLine="0"/>
              <w:jc w:val="center"/>
              <w:rPr>
                <w:b/>
                <w:lang w:val="es-MX"/>
              </w:rPr>
            </w:pPr>
            <w:r w:rsidRPr="00DD4D3B">
              <w:rPr>
                <w:b/>
                <w:lang w:val="es-MX"/>
              </w:rPr>
              <w:t>IMPORTE</w:t>
            </w:r>
          </w:p>
        </w:tc>
        <w:tc>
          <w:tcPr>
            <w:tcW w:w="4253" w:type="dxa"/>
          </w:tcPr>
          <w:p w:rsidR="006A4773" w:rsidRPr="00DD4D3B" w:rsidRDefault="006A4773" w:rsidP="003452B4">
            <w:pPr>
              <w:pStyle w:val="ROMANOS"/>
              <w:spacing w:after="0" w:line="240" w:lineRule="exact"/>
              <w:ind w:left="0" w:firstLine="0"/>
              <w:rPr>
                <w:b/>
                <w:lang w:val="es-MX"/>
              </w:rPr>
            </w:pPr>
            <w:r w:rsidRPr="00DD4D3B">
              <w:rPr>
                <w:b/>
                <w:lang w:val="es-MX"/>
              </w:rPr>
              <w:t>RESPONSABLE</w:t>
            </w:r>
          </w:p>
        </w:tc>
      </w:tr>
      <w:tr w:rsidR="006A4773" w:rsidTr="00367D84">
        <w:tc>
          <w:tcPr>
            <w:tcW w:w="3638" w:type="dxa"/>
          </w:tcPr>
          <w:p w:rsidR="006A4773" w:rsidRDefault="006A4773" w:rsidP="002541D7">
            <w:pPr>
              <w:pStyle w:val="ROMANOS"/>
              <w:spacing w:after="0" w:line="240" w:lineRule="exact"/>
              <w:ind w:left="0" w:firstLine="0"/>
              <w:rPr>
                <w:lang w:val="es-MX"/>
              </w:rPr>
            </w:pPr>
            <w:r>
              <w:rPr>
                <w:lang w:val="es-MX"/>
              </w:rPr>
              <w:t>DIRECCI</w:t>
            </w:r>
            <w:r w:rsidR="002541D7">
              <w:rPr>
                <w:lang w:val="es-MX"/>
              </w:rPr>
              <w:t>Ó</w:t>
            </w:r>
            <w:r>
              <w:rPr>
                <w:lang w:val="es-MX"/>
              </w:rPr>
              <w:t>N GENERAL</w:t>
            </w:r>
          </w:p>
        </w:tc>
        <w:tc>
          <w:tcPr>
            <w:tcW w:w="1984" w:type="dxa"/>
          </w:tcPr>
          <w:p w:rsidR="006A4773" w:rsidRDefault="006A4773" w:rsidP="00C871B2">
            <w:pPr>
              <w:pStyle w:val="ROMANOS"/>
              <w:spacing w:after="0" w:line="240" w:lineRule="exact"/>
              <w:ind w:left="0" w:firstLine="0"/>
              <w:jc w:val="right"/>
              <w:rPr>
                <w:lang w:val="es-MX"/>
              </w:rPr>
            </w:pPr>
            <w:r>
              <w:rPr>
                <w:lang w:val="es-MX"/>
              </w:rPr>
              <w:t xml:space="preserve">  </w:t>
            </w:r>
            <w:r w:rsidR="007B22A1">
              <w:rPr>
                <w:lang w:val="es-MX"/>
              </w:rPr>
              <w:t>10,00</w:t>
            </w:r>
            <w:r w:rsidR="008B5BBA">
              <w:rPr>
                <w:lang w:val="es-MX"/>
              </w:rPr>
              <w:t xml:space="preserve">0.00  </w:t>
            </w:r>
          </w:p>
        </w:tc>
        <w:tc>
          <w:tcPr>
            <w:tcW w:w="4253" w:type="dxa"/>
          </w:tcPr>
          <w:p w:rsidR="006A4773" w:rsidRDefault="00B50D79" w:rsidP="00B50D79">
            <w:pPr>
              <w:pStyle w:val="ROMANOS"/>
              <w:spacing w:after="0" w:line="240" w:lineRule="exact"/>
              <w:ind w:left="0" w:firstLine="0"/>
              <w:rPr>
                <w:lang w:val="es-MX"/>
              </w:rPr>
            </w:pPr>
            <w:r>
              <w:rPr>
                <w:lang w:val="es-MX"/>
              </w:rPr>
              <w:t>LIC. GLORIA KARINA ARTEAGA HUCHIN</w:t>
            </w:r>
          </w:p>
        </w:tc>
      </w:tr>
      <w:tr w:rsidR="00F12A93" w:rsidTr="00367D84">
        <w:tc>
          <w:tcPr>
            <w:tcW w:w="3638" w:type="dxa"/>
          </w:tcPr>
          <w:p w:rsidR="00F12A93" w:rsidRDefault="00F12A93" w:rsidP="002541D7">
            <w:pPr>
              <w:pStyle w:val="ROMANOS"/>
              <w:spacing w:after="0" w:line="240" w:lineRule="exact"/>
              <w:ind w:left="0" w:firstLine="0"/>
              <w:rPr>
                <w:lang w:val="es-MX"/>
              </w:rPr>
            </w:pPr>
            <w:r>
              <w:rPr>
                <w:lang w:val="es-MX"/>
              </w:rPr>
              <w:t>ALFREDO V. BONFIL</w:t>
            </w:r>
          </w:p>
        </w:tc>
        <w:tc>
          <w:tcPr>
            <w:tcW w:w="1984" w:type="dxa"/>
          </w:tcPr>
          <w:p w:rsidR="00F12A93" w:rsidRDefault="00F12A93" w:rsidP="00C871B2">
            <w:pPr>
              <w:pStyle w:val="ROMANOS"/>
              <w:spacing w:after="0" w:line="240" w:lineRule="exact"/>
              <w:ind w:left="0" w:firstLine="0"/>
              <w:jc w:val="right"/>
              <w:rPr>
                <w:lang w:val="es-MX"/>
              </w:rPr>
            </w:pPr>
            <w:r>
              <w:rPr>
                <w:lang w:val="es-MX"/>
              </w:rPr>
              <w:t>3,000.00</w:t>
            </w:r>
          </w:p>
        </w:tc>
        <w:tc>
          <w:tcPr>
            <w:tcW w:w="4253" w:type="dxa"/>
          </w:tcPr>
          <w:p w:rsidR="00F12A93" w:rsidRDefault="009360E4" w:rsidP="001A26A1">
            <w:pPr>
              <w:pStyle w:val="ROMANOS"/>
              <w:spacing w:after="0" w:line="240" w:lineRule="exact"/>
              <w:ind w:left="0" w:firstLine="0"/>
              <w:rPr>
                <w:lang w:val="es-MX"/>
              </w:rPr>
            </w:pPr>
            <w:r>
              <w:rPr>
                <w:lang w:val="es-MX"/>
              </w:rPr>
              <w:t>LIC. ROMAN ENRIQUE MORENO AVILA</w:t>
            </w:r>
          </w:p>
        </w:tc>
      </w:tr>
      <w:tr w:rsidR="00F12A93" w:rsidTr="00367D84">
        <w:tc>
          <w:tcPr>
            <w:tcW w:w="3638" w:type="dxa"/>
          </w:tcPr>
          <w:p w:rsidR="00F12A93" w:rsidRDefault="00F12A93" w:rsidP="002541D7">
            <w:pPr>
              <w:pStyle w:val="ROMANOS"/>
              <w:spacing w:after="0" w:line="240" w:lineRule="exact"/>
              <w:ind w:left="0" w:firstLine="0"/>
              <w:rPr>
                <w:lang w:val="es-MX"/>
              </w:rPr>
            </w:pPr>
            <w:r>
              <w:rPr>
                <w:lang w:val="es-MX"/>
              </w:rPr>
              <w:t>PALIZADA</w:t>
            </w:r>
          </w:p>
        </w:tc>
        <w:tc>
          <w:tcPr>
            <w:tcW w:w="1984" w:type="dxa"/>
          </w:tcPr>
          <w:p w:rsidR="00F12A93" w:rsidRDefault="00F12A93" w:rsidP="00C871B2">
            <w:pPr>
              <w:pStyle w:val="ROMANOS"/>
              <w:spacing w:after="0" w:line="240" w:lineRule="exact"/>
              <w:ind w:left="0" w:firstLine="0"/>
              <w:jc w:val="right"/>
              <w:rPr>
                <w:lang w:val="es-MX"/>
              </w:rPr>
            </w:pPr>
            <w:r>
              <w:rPr>
                <w:lang w:val="es-MX"/>
              </w:rPr>
              <w:t>3,000.00</w:t>
            </w:r>
          </w:p>
        </w:tc>
        <w:tc>
          <w:tcPr>
            <w:tcW w:w="4253" w:type="dxa"/>
          </w:tcPr>
          <w:p w:rsidR="00F12A93" w:rsidRDefault="009360E4" w:rsidP="001A26A1">
            <w:pPr>
              <w:pStyle w:val="ROMANOS"/>
              <w:spacing w:after="0" w:line="240" w:lineRule="exact"/>
              <w:ind w:left="0" w:firstLine="0"/>
              <w:rPr>
                <w:lang w:val="es-MX"/>
              </w:rPr>
            </w:pPr>
            <w:r>
              <w:rPr>
                <w:lang w:val="es-MX"/>
              </w:rPr>
              <w:t>LIC. JULIAN DIAZ JIMENEZ</w:t>
            </w:r>
          </w:p>
        </w:tc>
      </w:tr>
      <w:tr w:rsidR="00F12A93" w:rsidTr="00367D84">
        <w:tc>
          <w:tcPr>
            <w:tcW w:w="3638" w:type="dxa"/>
          </w:tcPr>
          <w:p w:rsidR="00F12A93" w:rsidRDefault="00F12A93" w:rsidP="002541D7">
            <w:pPr>
              <w:pStyle w:val="ROMANOS"/>
              <w:spacing w:after="0" w:line="240" w:lineRule="exact"/>
              <w:ind w:left="0" w:firstLine="0"/>
              <w:rPr>
                <w:lang w:val="es-MX"/>
              </w:rPr>
            </w:pPr>
            <w:r>
              <w:rPr>
                <w:lang w:val="es-MX"/>
              </w:rPr>
              <w:t>HOPELCHEN</w:t>
            </w:r>
          </w:p>
        </w:tc>
        <w:tc>
          <w:tcPr>
            <w:tcW w:w="1984" w:type="dxa"/>
          </w:tcPr>
          <w:p w:rsidR="00F12A93" w:rsidRDefault="00F12A93" w:rsidP="00C871B2">
            <w:pPr>
              <w:pStyle w:val="ROMANOS"/>
              <w:spacing w:after="0" w:line="240" w:lineRule="exact"/>
              <w:ind w:left="0" w:firstLine="0"/>
              <w:jc w:val="right"/>
              <w:rPr>
                <w:lang w:val="es-MX"/>
              </w:rPr>
            </w:pPr>
            <w:r>
              <w:rPr>
                <w:lang w:val="es-MX"/>
              </w:rPr>
              <w:t>3,000.00</w:t>
            </w:r>
          </w:p>
        </w:tc>
        <w:tc>
          <w:tcPr>
            <w:tcW w:w="4253" w:type="dxa"/>
          </w:tcPr>
          <w:p w:rsidR="00F12A93" w:rsidRDefault="009360E4" w:rsidP="001A26A1">
            <w:pPr>
              <w:pStyle w:val="ROMANOS"/>
              <w:spacing w:after="0" w:line="240" w:lineRule="exact"/>
              <w:ind w:left="0" w:firstLine="0"/>
              <w:rPr>
                <w:lang w:val="es-MX"/>
              </w:rPr>
            </w:pPr>
            <w:r>
              <w:rPr>
                <w:lang w:val="es-MX"/>
              </w:rPr>
              <w:t>LIC. MIGUEL ANGEL POOL ALPUCHE</w:t>
            </w:r>
          </w:p>
        </w:tc>
      </w:tr>
      <w:tr w:rsidR="00F12A93" w:rsidTr="00367D84">
        <w:tc>
          <w:tcPr>
            <w:tcW w:w="3638" w:type="dxa"/>
          </w:tcPr>
          <w:p w:rsidR="00F12A93" w:rsidRDefault="00F12A93" w:rsidP="002541D7">
            <w:pPr>
              <w:pStyle w:val="ROMANOS"/>
              <w:spacing w:after="0" w:line="240" w:lineRule="exact"/>
              <w:ind w:left="0" w:firstLine="0"/>
              <w:rPr>
                <w:lang w:val="es-MX"/>
              </w:rPr>
            </w:pPr>
            <w:r>
              <w:rPr>
                <w:lang w:val="es-MX"/>
              </w:rPr>
              <w:t>POMUCH</w:t>
            </w:r>
          </w:p>
        </w:tc>
        <w:tc>
          <w:tcPr>
            <w:tcW w:w="1984" w:type="dxa"/>
          </w:tcPr>
          <w:p w:rsidR="00F12A93" w:rsidRDefault="00F12A93" w:rsidP="00C871B2">
            <w:pPr>
              <w:pStyle w:val="ROMANOS"/>
              <w:spacing w:after="0" w:line="240" w:lineRule="exact"/>
              <w:ind w:left="0" w:firstLine="0"/>
              <w:jc w:val="right"/>
              <w:rPr>
                <w:lang w:val="es-MX"/>
              </w:rPr>
            </w:pPr>
            <w:r>
              <w:rPr>
                <w:lang w:val="es-MX"/>
              </w:rPr>
              <w:t>3,000.00</w:t>
            </w:r>
          </w:p>
        </w:tc>
        <w:tc>
          <w:tcPr>
            <w:tcW w:w="4253" w:type="dxa"/>
          </w:tcPr>
          <w:p w:rsidR="00F12A93" w:rsidRDefault="009360E4" w:rsidP="001A26A1">
            <w:pPr>
              <w:pStyle w:val="ROMANOS"/>
              <w:spacing w:after="0" w:line="240" w:lineRule="exact"/>
              <w:ind w:left="0" w:firstLine="0"/>
              <w:rPr>
                <w:lang w:val="es-MX"/>
              </w:rPr>
            </w:pPr>
            <w:r>
              <w:rPr>
                <w:lang w:val="es-MX"/>
              </w:rPr>
              <w:t>LIC. RUVICEL MUÑOZ MONTOY</w:t>
            </w:r>
          </w:p>
        </w:tc>
      </w:tr>
      <w:tr w:rsidR="00F12A93" w:rsidTr="00367D84">
        <w:tc>
          <w:tcPr>
            <w:tcW w:w="3638" w:type="dxa"/>
          </w:tcPr>
          <w:p w:rsidR="00F12A93" w:rsidRDefault="00F12A93" w:rsidP="002541D7">
            <w:pPr>
              <w:pStyle w:val="ROMANOS"/>
              <w:spacing w:after="0" w:line="240" w:lineRule="exact"/>
              <w:ind w:left="0" w:firstLine="0"/>
              <w:rPr>
                <w:lang w:val="es-MX"/>
              </w:rPr>
            </w:pPr>
            <w:r>
              <w:rPr>
                <w:lang w:val="es-MX"/>
              </w:rPr>
              <w:t>MIGUEL HIDALGO</w:t>
            </w:r>
          </w:p>
        </w:tc>
        <w:tc>
          <w:tcPr>
            <w:tcW w:w="1984" w:type="dxa"/>
          </w:tcPr>
          <w:p w:rsidR="00F12A93" w:rsidRDefault="00F12A93" w:rsidP="00C871B2">
            <w:pPr>
              <w:pStyle w:val="ROMANOS"/>
              <w:spacing w:after="0" w:line="240" w:lineRule="exact"/>
              <w:ind w:left="0" w:firstLine="0"/>
              <w:jc w:val="right"/>
              <w:rPr>
                <w:lang w:val="es-MX"/>
              </w:rPr>
            </w:pPr>
            <w:r>
              <w:rPr>
                <w:lang w:val="es-MX"/>
              </w:rPr>
              <w:t>3,000.00</w:t>
            </w:r>
          </w:p>
        </w:tc>
        <w:tc>
          <w:tcPr>
            <w:tcW w:w="4253" w:type="dxa"/>
          </w:tcPr>
          <w:p w:rsidR="00F12A93" w:rsidRDefault="0026447B" w:rsidP="001A26A1">
            <w:pPr>
              <w:pStyle w:val="ROMANOS"/>
              <w:spacing w:after="0" w:line="240" w:lineRule="exact"/>
              <w:ind w:left="0" w:firstLine="0"/>
              <w:rPr>
                <w:lang w:val="es-MX"/>
              </w:rPr>
            </w:pPr>
            <w:r>
              <w:rPr>
                <w:lang w:val="es-MX"/>
              </w:rPr>
              <w:t>LIC. ARMANDO AGUIRRE GUTIERREZ</w:t>
            </w:r>
          </w:p>
        </w:tc>
      </w:tr>
      <w:tr w:rsidR="00F12A93" w:rsidTr="00367D84">
        <w:tc>
          <w:tcPr>
            <w:tcW w:w="3638" w:type="dxa"/>
          </w:tcPr>
          <w:p w:rsidR="00F12A93" w:rsidRDefault="00F12A93" w:rsidP="002541D7">
            <w:pPr>
              <w:pStyle w:val="ROMANOS"/>
              <w:spacing w:after="0" w:line="240" w:lineRule="exact"/>
              <w:ind w:left="0" w:firstLine="0"/>
              <w:rPr>
                <w:lang w:val="es-MX"/>
              </w:rPr>
            </w:pPr>
            <w:r>
              <w:rPr>
                <w:lang w:val="es-MX"/>
              </w:rPr>
              <w:t>FELIPE CARRILLO PUERTO</w:t>
            </w:r>
          </w:p>
        </w:tc>
        <w:tc>
          <w:tcPr>
            <w:tcW w:w="1984" w:type="dxa"/>
          </w:tcPr>
          <w:p w:rsidR="00F12A93" w:rsidRDefault="00F12A93" w:rsidP="00C871B2">
            <w:pPr>
              <w:pStyle w:val="ROMANOS"/>
              <w:spacing w:after="0" w:line="240" w:lineRule="exact"/>
              <w:ind w:left="0" w:firstLine="0"/>
              <w:jc w:val="right"/>
              <w:rPr>
                <w:lang w:val="es-MX"/>
              </w:rPr>
            </w:pPr>
            <w:r>
              <w:rPr>
                <w:lang w:val="es-MX"/>
              </w:rPr>
              <w:t>3,000.00</w:t>
            </w:r>
          </w:p>
        </w:tc>
        <w:tc>
          <w:tcPr>
            <w:tcW w:w="4253" w:type="dxa"/>
          </w:tcPr>
          <w:p w:rsidR="00F12A93" w:rsidRDefault="0026447B" w:rsidP="001A26A1">
            <w:pPr>
              <w:pStyle w:val="ROMANOS"/>
              <w:spacing w:after="0" w:line="240" w:lineRule="exact"/>
              <w:ind w:left="0" w:firstLine="0"/>
              <w:rPr>
                <w:lang w:val="es-MX"/>
              </w:rPr>
            </w:pPr>
            <w:r>
              <w:rPr>
                <w:lang w:val="es-MX"/>
              </w:rPr>
              <w:t>ING. FERNANDO MARIN BARRIOS</w:t>
            </w:r>
          </w:p>
        </w:tc>
      </w:tr>
      <w:tr w:rsidR="00F12A93" w:rsidTr="00367D84">
        <w:tc>
          <w:tcPr>
            <w:tcW w:w="3638" w:type="dxa"/>
          </w:tcPr>
          <w:p w:rsidR="00F12A93" w:rsidRDefault="00F12A93" w:rsidP="002541D7">
            <w:pPr>
              <w:pStyle w:val="ROMANOS"/>
              <w:spacing w:after="0" w:line="240" w:lineRule="exact"/>
              <w:ind w:left="0" w:firstLine="0"/>
              <w:rPr>
                <w:lang w:val="es-MX"/>
              </w:rPr>
            </w:pPr>
            <w:r>
              <w:rPr>
                <w:lang w:val="es-MX"/>
              </w:rPr>
              <w:t>CAMPECHE</w:t>
            </w:r>
          </w:p>
        </w:tc>
        <w:tc>
          <w:tcPr>
            <w:tcW w:w="1984" w:type="dxa"/>
          </w:tcPr>
          <w:p w:rsidR="00F12A93" w:rsidRDefault="00F12A93" w:rsidP="00C871B2">
            <w:pPr>
              <w:pStyle w:val="ROMANOS"/>
              <w:spacing w:after="0" w:line="240" w:lineRule="exact"/>
              <w:ind w:left="0" w:firstLine="0"/>
              <w:jc w:val="right"/>
              <w:rPr>
                <w:lang w:val="es-MX"/>
              </w:rPr>
            </w:pPr>
          </w:p>
        </w:tc>
        <w:tc>
          <w:tcPr>
            <w:tcW w:w="4253" w:type="dxa"/>
          </w:tcPr>
          <w:p w:rsidR="00F12A93" w:rsidRDefault="0026447B" w:rsidP="00B50D79">
            <w:pPr>
              <w:pStyle w:val="ROMANOS"/>
              <w:spacing w:after="0" w:line="240" w:lineRule="exact"/>
              <w:ind w:left="0" w:firstLine="0"/>
              <w:rPr>
                <w:lang w:val="es-MX"/>
              </w:rPr>
            </w:pPr>
            <w:r>
              <w:rPr>
                <w:lang w:val="es-MX"/>
              </w:rPr>
              <w:t xml:space="preserve">LIC. </w:t>
            </w:r>
            <w:r w:rsidR="00B50D79">
              <w:rPr>
                <w:lang w:val="es-MX"/>
              </w:rPr>
              <w:t>BEATRIZ ARNERIS MONTERO BUENFIL</w:t>
            </w:r>
          </w:p>
        </w:tc>
      </w:tr>
      <w:tr w:rsidR="00F12A93" w:rsidTr="00367D84">
        <w:tc>
          <w:tcPr>
            <w:tcW w:w="3638" w:type="dxa"/>
          </w:tcPr>
          <w:p w:rsidR="00F12A93" w:rsidRDefault="00F12A93" w:rsidP="002541D7">
            <w:pPr>
              <w:pStyle w:val="ROMANOS"/>
              <w:spacing w:after="0" w:line="240" w:lineRule="exact"/>
              <w:ind w:left="0" w:firstLine="0"/>
              <w:rPr>
                <w:lang w:val="es-MX"/>
              </w:rPr>
            </w:pPr>
          </w:p>
        </w:tc>
        <w:tc>
          <w:tcPr>
            <w:tcW w:w="1984" w:type="dxa"/>
          </w:tcPr>
          <w:p w:rsidR="00F12A93" w:rsidRDefault="00F12A93" w:rsidP="00C871B2">
            <w:pPr>
              <w:pStyle w:val="ROMANOS"/>
              <w:spacing w:after="0" w:line="240" w:lineRule="exact"/>
              <w:ind w:left="0" w:firstLine="0"/>
              <w:jc w:val="right"/>
              <w:rPr>
                <w:lang w:val="es-MX"/>
              </w:rPr>
            </w:pPr>
          </w:p>
        </w:tc>
        <w:tc>
          <w:tcPr>
            <w:tcW w:w="4253" w:type="dxa"/>
          </w:tcPr>
          <w:p w:rsidR="00F12A93" w:rsidRDefault="00F12A93" w:rsidP="001A26A1">
            <w:pPr>
              <w:pStyle w:val="ROMANOS"/>
              <w:spacing w:after="0" w:line="240" w:lineRule="exact"/>
              <w:ind w:left="0" w:firstLine="0"/>
              <w:rPr>
                <w:lang w:val="es-MX"/>
              </w:rPr>
            </w:pPr>
          </w:p>
        </w:tc>
      </w:tr>
      <w:tr w:rsidR="006A4773" w:rsidTr="00367D84">
        <w:tc>
          <w:tcPr>
            <w:tcW w:w="3638" w:type="dxa"/>
          </w:tcPr>
          <w:p w:rsidR="006A4773" w:rsidRPr="00BA0C5F" w:rsidRDefault="006A4773" w:rsidP="003452B4">
            <w:pPr>
              <w:pStyle w:val="ROMANOS"/>
              <w:spacing w:after="0" w:line="240" w:lineRule="exact"/>
              <w:ind w:left="0" w:firstLine="0"/>
              <w:rPr>
                <w:b/>
                <w:lang w:val="es-MX"/>
              </w:rPr>
            </w:pPr>
            <w:r w:rsidRPr="00BA0C5F">
              <w:rPr>
                <w:b/>
                <w:lang w:val="es-MX"/>
              </w:rPr>
              <w:t>TOTAL</w:t>
            </w:r>
          </w:p>
        </w:tc>
        <w:tc>
          <w:tcPr>
            <w:tcW w:w="1984" w:type="dxa"/>
          </w:tcPr>
          <w:p w:rsidR="006A4773" w:rsidRPr="00BA0C5F" w:rsidRDefault="006A4773" w:rsidP="00FD5AA2">
            <w:pPr>
              <w:pStyle w:val="ROMANOS"/>
              <w:spacing w:after="0" w:line="240" w:lineRule="exact"/>
              <w:ind w:left="0" w:firstLine="0"/>
              <w:jc w:val="right"/>
              <w:rPr>
                <w:b/>
                <w:lang w:val="es-MX"/>
              </w:rPr>
            </w:pPr>
            <w:r w:rsidRPr="00BA0C5F">
              <w:rPr>
                <w:b/>
                <w:lang w:val="es-MX"/>
              </w:rPr>
              <w:t xml:space="preserve">$  </w:t>
            </w:r>
            <w:r w:rsidR="00FD5AA2">
              <w:rPr>
                <w:b/>
                <w:lang w:val="es-MX"/>
              </w:rPr>
              <w:t>28</w:t>
            </w:r>
            <w:r w:rsidR="00C871B2" w:rsidRPr="00BA0C5F">
              <w:rPr>
                <w:b/>
                <w:lang w:val="es-MX"/>
              </w:rPr>
              <w:t>,</w:t>
            </w:r>
            <w:r w:rsidR="008B5BBA">
              <w:rPr>
                <w:b/>
                <w:lang w:val="es-MX"/>
              </w:rPr>
              <w:t>000.00</w:t>
            </w:r>
          </w:p>
        </w:tc>
        <w:tc>
          <w:tcPr>
            <w:tcW w:w="4253" w:type="dxa"/>
          </w:tcPr>
          <w:p w:rsidR="006A4773" w:rsidRDefault="006A4773" w:rsidP="003452B4">
            <w:pPr>
              <w:pStyle w:val="ROMANOS"/>
              <w:spacing w:after="0" w:line="240" w:lineRule="exact"/>
              <w:ind w:left="0" w:firstLine="0"/>
              <w:rPr>
                <w:lang w:val="es-MX"/>
              </w:rPr>
            </w:pPr>
          </w:p>
        </w:tc>
      </w:tr>
    </w:tbl>
    <w:p w:rsidR="006A4773" w:rsidRDefault="006A4773" w:rsidP="003452B4">
      <w:pPr>
        <w:pStyle w:val="ROMANOS"/>
        <w:spacing w:after="0" w:line="240" w:lineRule="exact"/>
        <w:ind w:left="723" w:firstLine="0"/>
        <w:rPr>
          <w:lang w:val="es-MX"/>
        </w:rPr>
      </w:pPr>
    </w:p>
    <w:p w:rsidR="001621A9" w:rsidRPr="008F1082" w:rsidRDefault="001621A9" w:rsidP="003452B4">
      <w:pPr>
        <w:pStyle w:val="ROMANOS"/>
        <w:spacing w:after="0" w:line="240" w:lineRule="exact"/>
        <w:ind w:left="723" w:firstLine="0"/>
        <w:rPr>
          <w:lang w:val="es-MX"/>
        </w:rPr>
      </w:pPr>
      <w:r w:rsidRPr="008F1082">
        <w:rPr>
          <w:lang w:val="es-MX"/>
        </w:rPr>
        <w:tab/>
        <w:t>C</w:t>
      </w:r>
      <w:r w:rsidR="006A4773">
        <w:rPr>
          <w:lang w:val="es-MX"/>
        </w:rPr>
        <w:t>UENTAS BANCARIAS</w:t>
      </w:r>
    </w:p>
    <w:p w:rsidR="00C575C9" w:rsidRPr="008F1082" w:rsidRDefault="00C575C9" w:rsidP="003452B4">
      <w:pPr>
        <w:pStyle w:val="ROMANOS"/>
        <w:spacing w:after="0" w:line="240" w:lineRule="exact"/>
        <w:ind w:left="723" w:firstLine="0"/>
        <w:rPr>
          <w:lang w:val="es-MX"/>
        </w:rPr>
      </w:pPr>
    </w:p>
    <w:tbl>
      <w:tblPr>
        <w:tblStyle w:val="Tablaconcuadrcula"/>
        <w:tblpPr w:leftFromText="141" w:rightFromText="141" w:vertAnchor="text" w:tblpY="1"/>
        <w:tblOverlap w:val="never"/>
        <w:tblW w:w="0" w:type="auto"/>
        <w:tblInd w:w="723" w:type="dxa"/>
        <w:tblLook w:val="04A0" w:firstRow="1" w:lastRow="0" w:firstColumn="1" w:lastColumn="0" w:noHBand="0" w:noVBand="1"/>
      </w:tblPr>
      <w:tblGrid>
        <w:gridCol w:w="1610"/>
        <w:gridCol w:w="1318"/>
        <w:gridCol w:w="3120"/>
      </w:tblGrid>
      <w:tr w:rsidR="001621A9" w:rsidRPr="008F1082" w:rsidTr="005D3816">
        <w:trPr>
          <w:trHeight w:val="254"/>
        </w:trPr>
        <w:tc>
          <w:tcPr>
            <w:tcW w:w="1610" w:type="dxa"/>
          </w:tcPr>
          <w:p w:rsidR="001621A9" w:rsidRPr="0054255C" w:rsidRDefault="001621A9" w:rsidP="003A7C74">
            <w:pPr>
              <w:pStyle w:val="ROMANOS"/>
              <w:spacing w:after="0" w:line="240" w:lineRule="exact"/>
              <w:ind w:left="0" w:firstLine="0"/>
              <w:rPr>
                <w:b/>
                <w:lang w:val="es-MX"/>
              </w:rPr>
            </w:pPr>
            <w:r w:rsidRPr="0054255C">
              <w:rPr>
                <w:b/>
                <w:lang w:val="es-MX"/>
              </w:rPr>
              <w:t>INSTITUCI</w:t>
            </w:r>
            <w:r w:rsidR="002541D7">
              <w:rPr>
                <w:b/>
                <w:lang w:val="es-MX"/>
              </w:rPr>
              <w:t>Ó</w:t>
            </w:r>
            <w:r w:rsidRPr="0054255C">
              <w:rPr>
                <w:b/>
                <w:lang w:val="es-MX"/>
              </w:rPr>
              <w:t>N</w:t>
            </w:r>
          </w:p>
        </w:tc>
        <w:tc>
          <w:tcPr>
            <w:tcW w:w="1318" w:type="dxa"/>
          </w:tcPr>
          <w:p w:rsidR="001621A9" w:rsidRPr="0054255C" w:rsidRDefault="001621A9" w:rsidP="003A7C74">
            <w:pPr>
              <w:pStyle w:val="ROMANOS"/>
              <w:spacing w:after="0" w:line="240" w:lineRule="exact"/>
              <w:ind w:left="0" w:firstLine="0"/>
              <w:rPr>
                <w:b/>
                <w:lang w:val="es-MX"/>
              </w:rPr>
            </w:pPr>
            <w:r w:rsidRPr="0054255C">
              <w:rPr>
                <w:b/>
                <w:lang w:val="es-MX"/>
              </w:rPr>
              <w:t>CUENTA</w:t>
            </w:r>
          </w:p>
        </w:tc>
        <w:tc>
          <w:tcPr>
            <w:tcW w:w="3120" w:type="dxa"/>
          </w:tcPr>
          <w:p w:rsidR="001621A9" w:rsidRPr="0054255C" w:rsidRDefault="001621A9" w:rsidP="00FD5AA2">
            <w:pPr>
              <w:pStyle w:val="ROMANOS"/>
              <w:spacing w:after="0" w:line="240" w:lineRule="exact"/>
              <w:ind w:left="0" w:firstLine="0"/>
              <w:rPr>
                <w:b/>
                <w:lang w:val="es-MX"/>
              </w:rPr>
            </w:pPr>
            <w:r w:rsidRPr="0054255C">
              <w:rPr>
                <w:b/>
                <w:lang w:val="es-MX"/>
              </w:rPr>
              <w:t xml:space="preserve">SALDO AL </w:t>
            </w:r>
            <w:r w:rsidR="00144DAD">
              <w:rPr>
                <w:b/>
                <w:lang w:val="es-MX"/>
              </w:rPr>
              <w:t>3</w:t>
            </w:r>
            <w:r w:rsidR="00FD5AA2">
              <w:rPr>
                <w:b/>
                <w:lang w:val="es-MX"/>
              </w:rPr>
              <w:t>0</w:t>
            </w:r>
            <w:r w:rsidRPr="0054255C">
              <w:rPr>
                <w:b/>
                <w:lang w:val="es-MX"/>
              </w:rPr>
              <w:t>-</w:t>
            </w:r>
            <w:r w:rsidR="00FD5AA2">
              <w:rPr>
                <w:b/>
                <w:lang w:val="es-MX"/>
              </w:rPr>
              <w:t>SEPTIEMBRE</w:t>
            </w:r>
            <w:r w:rsidR="008B5BBA">
              <w:rPr>
                <w:b/>
                <w:lang w:val="es-MX"/>
              </w:rPr>
              <w:t>-</w:t>
            </w:r>
            <w:r w:rsidR="00C871B2">
              <w:rPr>
                <w:b/>
                <w:lang w:val="es-MX"/>
              </w:rPr>
              <w:t xml:space="preserve"> </w:t>
            </w:r>
            <w:r w:rsidR="007A68E6">
              <w:rPr>
                <w:b/>
                <w:lang w:val="es-MX"/>
              </w:rPr>
              <w:t>201</w:t>
            </w:r>
            <w:r w:rsidR="00D600FB">
              <w:rPr>
                <w:b/>
                <w:lang w:val="es-MX"/>
              </w:rPr>
              <w:t>6</w:t>
            </w:r>
          </w:p>
        </w:tc>
      </w:tr>
      <w:tr w:rsidR="001621A9" w:rsidRPr="008F1082" w:rsidTr="00DD4D3B">
        <w:trPr>
          <w:trHeight w:val="302"/>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318" w:type="dxa"/>
          </w:tcPr>
          <w:p w:rsidR="001621A9" w:rsidRPr="008F1082" w:rsidRDefault="00367D84" w:rsidP="003A7C74">
            <w:pPr>
              <w:pStyle w:val="ROMANOS"/>
              <w:spacing w:after="0" w:line="240" w:lineRule="exact"/>
              <w:ind w:left="0" w:firstLine="0"/>
              <w:rPr>
                <w:lang w:val="es-MX"/>
              </w:rPr>
            </w:pPr>
            <w:r>
              <w:rPr>
                <w:lang w:val="es-MX"/>
              </w:rPr>
              <w:t>048183</w:t>
            </w:r>
            <w:r w:rsidR="001621A9" w:rsidRPr="008F1082">
              <w:rPr>
                <w:lang w:val="es-MX"/>
              </w:rPr>
              <w:t>6382</w:t>
            </w:r>
          </w:p>
        </w:tc>
        <w:tc>
          <w:tcPr>
            <w:tcW w:w="3120" w:type="dxa"/>
          </w:tcPr>
          <w:p w:rsidR="001621A9" w:rsidRPr="008F1082" w:rsidRDefault="003A7C74" w:rsidP="00E74EBF">
            <w:pPr>
              <w:jc w:val="right"/>
            </w:pPr>
            <w:r>
              <w:rPr>
                <w:rFonts w:ascii="Arial" w:hAnsi="Arial" w:cs="Arial"/>
                <w:sz w:val="18"/>
                <w:szCs w:val="18"/>
              </w:rPr>
              <w:t xml:space="preserve">         </w:t>
            </w:r>
            <w:r w:rsidR="0065031C">
              <w:rPr>
                <w:rFonts w:ascii="Arial" w:hAnsi="Arial" w:cs="Arial"/>
                <w:sz w:val="18"/>
                <w:szCs w:val="18"/>
              </w:rPr>
              <w:t>$</w:t>
            </w:r>
            <w:r w:rsidR="008B5BBA">
              <w:rPr>
                <w:rFonts w:ascii="Arial" w:hAnsi="Arial" w:cs="Arial"/>
                <w:sz w:val="18"/>
                <w:szCs w:val="18"/>
              </w:rPr>
              <w:t>2</w:t>
            </w:r>
            <w:r w:rsidR="00E74EBF">
              <w:rPr>
                <w:rFonts w:ascii="Arial" w:hAnsi="Arial" w:cs="Arial"/>
                <w:sz w:val="18"/>
                <w:szCs w:val="18"/>
              </w:rPr>
              <w:t>6</w:t>
            </w:r>
            <w:r>
              <w:rPr>
                <w:rFonts w:ascii="Arial" w:hAnsi="Arial" w:cs="Arial"/>
                <w:sz w:val="18"/>
                <w:szCs w:val="18"/>
              </w:rPr>
              <w:t>,</w:t>
            </w:r>
            <w:r w:rsidR="00E74EBF">
              <w:rPr>
                <w:rFonts w:ascii="Arial" w:hAnsi="Arial" w:cs="Arial"/>
                <w:sz w:val="18"/>
                <w:szCs w:val="18"/>
              </w:rPr>
              <w:t>323.53</w:t>
            </w:r>
          </w:p>
        </w:tc>
      </w:tr>
      <w:tr w:rsidR="001621A9" w:rsidRPr="008F1082" w:rsidTr="00340643">
        <w:trPr>
          <w:trHeight w:val="280"/>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318" w:type="dxa"/>
          </w:tcPr>
          <w:p w:rsidR="001621A9" w:rsidRPr="008F1082" w:rsidRDefault="00367D84" w:rsidP="003A7C74">
            <w:pPr>
              <w:pStyle w:val="ROMANOS"/>
              <w:spacing w:after="0" w:line="240" w:lineRule="exact"/>
              <w:ind w:left="0" w:firstLine="0"/>
              <w:rPr>
                <w:lang w:val="es-MX"/>
              </w:rPr>
            </w:pPr>
            <w:r>
              <w:rPr>
                <w:lang w:val="es-MX"/>
              </w:rPr>
              <w:t>048181</w:t>
            </w:r>
            <w:r w:rsidR="001621A9" w:rsidRPr="008F1082">
              <w:rPr>
                <w:lang w:val="es-MX"/>
              </w:rPr>
              <w:t>9844</w:t>
            </w:r>
          </w:p>
        </w:tc>
        <w:tc>
          <w:tcPr>
            <w:tcW w:w="3120" w:type="dxa"/>
          </w:tcPr>
          <w:p w:rsidR="001621A9" w:rsidRPr="008F1082" w:rsidRDefault="003A7C74" w:rsidP="00E74EBF">
            <w:pPr>
              <w:jc w:val="right"/>
            </w:pPr>
            <w:r>
              <w:rPr>
                <w:rFonts w:ascii="Arial" w:hAnsi="Arial" w:cs="Arial"/>
                <w:sz w:val="18"/>
                <w:szCs w:val="18"/>
              </w:rPr>
              <w:t xml:space="preserve">            </w:t>
            </w:r>
            <w:r w:rsidR="00E74EBF">
              <w:rPr>
                <w:rFonts w:ascii="Arial" w:hAnsi="Arial" w:cs="Arial"/>
                <w:sz w:val="18"/>
                <w:szCs w:val="18"/>
              </w:rPr>
              <w:t>3</w:t>
            </w:r>
            <w:r w:rsidR="00393B03">
              <w:rPr>
                <w:rFonts w:ascii="Arial" w:hAnsi="Arial" w:cs="Arial"/>
                <w:sz w:val="18"/>
                <w:szCs w:val="18"/>
              </w:rPr>
              <w:t>,</w:t>
            </w:r>
            <w:r w:rsidR="00E74EBF">
              <w:rPr>
                <w:rFonts w:ascii="Arial" w:hAnsi="Arial" w:cs="Arial"/>
                <w:sz w:val="18"/>
                <w:szCs w:val="18"/>
              </w:rPr>
              <w:t>124</w:t>
            </w:r>
            <w:r w:rsidR="00B00114">
              <w:rPr>
                <w:rFonts w:ascii="Arial" w:hAnsi="Arial" w:cs="Arial"/>
                <w:sz w:val="18"/>
                <w:szCs w:val="18"/>
              </w:rPr>
              <w:t>,</w:t>
            </w:r>
            <w:r w:rsidR="00E74EBF">
              <w:rPr>
                <w:rFonts w:ascii="Arial" w:hAnsi="Arial" w:cs="Arial"/>
                <w:sz w:val="18"/>
                <w:szCs w:val="18"/>
              </w:rPr>
              <w:t>833.60</w:t>
            </w:r>
          </w:p>
        </w:tc>
      </w:tr>
      <w:tr w:rsidR="001621A9" w:rsidRPr="008F1082" w:rsidTr="00340643">
        <w:trPr>
          <w:trHeight w:val="190"/>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318" w:type="dxa"/>
          </w:tcPr>
          <w:p w:rsidR="001621A9" w:rsidRPr="008F1082" w:rsidRDefault="00367D84" w:rsidP="003A7C74">
            <w:pPr>
              <w:pStyle w:val="ROMANOS"/>
              <w:spacing w:after="0" w:line="240" w:lineRule="exact"/>
              <w:ind w:left="0" w:firstLine="0"/>
              <w:rPr>
                <w:lang w:val="es-MX"/>
              </w:rPr>
            </w:pPr>
            <w:r>
              <w:rPr>
                <w:lang w:val="es-MX"/>
              </w:rPr>
              <w:t>010794</w:t>
            </w:r>
            <w:r w:rsidR="001621A9" w:rsidRPr="008F1082">
              <w:rPr>
                <w:lang w:val="es-MX"/>
              </w:rPr>
              <w:t>5272</w:t>
            </w:r>
          </w:p>
        </w:tc>
        <w:tc>
          <w:tcPr>
            <w:tcW w:w="3120" w:type="dxa"/>
          </w:tcPr>
          <w:p w:rsidR="001621A9" w:rsidRPr="008F1082" w:rsidRDefault="00144DAD" w:rsidP="00E74EBF">
            <w:pPr>
              <w:jc w:val="right"/>
            </w:pPr>
            <w:r>
              <w:rPr>
                <w:rFonts w:ascii="Arial" w:hAnsi="Arial" w:cs="Arial"/>
                <w:sz w:val="18"/>
                <w:szCs w:val="18"/>
              </w:rPr>
              <w:t xml:space="preserve">                 </w:t>
            </w:r>
            <w:r w:rsidR="00E74EBF">
              <w:rPr>
                <w:rFonts w:ascii="Arial" w:hAnsi="Arial" w:cs="Arial"/>
                <w:sz w:val="18"/>
                <w:szCs w:val="18"/>
              </w:rPr>
              <w:t>30</w:t>
            </w:r>
            <w:r>
              <w:rPr>
                <w:rFonts w:ascii="Arial" w:hAnsi="Arial" w:cs="Arial"/>
                <w:sz w:val="18"/>
                <w:szCs w:val="18"/>
              </w:rPr>
              <w:t>,</w:t>
            </w:r>
            <w:r w:rsidR="00E74EBF">
              <w:rPr>
                <w:rFonts w:ascii="Arial" w:hAnsi="Arial" w:cs="Arial"/>
                <w:sz w:val="18"/>
                <w:szCs w:val="18"/>
              </w:rPr>
              <w:t>001.01</w:t>
            </w:r>
          </w:p>
        </w:tc>
      </w:tr>
      <w:tr w:rsidR="001621A9" w:rsidRPr="008F1082" w:rsidTr="005D3816">
        <w:trPr>
          <w:trHeight w:val="254"/>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318" w:type="dxa"/>
          </w:tcPr>
          <w:p w:rsidR="001621A9" w:rsidRPr="008F1082" w:rsidRDefault="00367D84" w:rsidP="001A26A1">
            <w:pPr>
              <w:pStyle w:val="ROMANOS"/>
              <w:spacing w:after="0" w:line="240" w:lineRule="exact"/>
              <w:ind w:left="0" w:firstLine="0"/>
              <w:rPr>
                <w:lang w:val="es-MX"/>
              </w:rPr>
            </w:pPr>
            <w:r>
              <w:rPr>
                <w:lang w:val="es-MX"/>
              </w:rPr>
              <w:t>01491</w:t>
            </w:r>
            <w:r w:rsidR="001A26A1">
              <w:rPr>
                <w:lang w:val="es-MX"/>
              </w:rPr>
              <w:t>4</w:t>
            </w:r>
            <w:r w:rsidR="001621A9" w:rsidRPr="008F1082">
              <w:rPr>
                <w:lang w:val="es-MX"/>
              </w:rPr>
              <w:t>2215</w:t>
            </w:r>
          </w:p>
        </w:tc>
        <w:tc>
          <w:tcPr>
            <w:tcW w:w="3120" w:type="dxa"/>
          </w:tcPr>
          <w:p w:rsidR="001621A9" w:rsidRPr="008F1082" w:rsidRDefault="002A159E" w:rsidP="00E74EBF">
            <w:pPr>
              <w:jc w:val="right"/>
            </w:pPr>
            <w:r>
              <w:rPr>
                <w:rFonts w:ascii="Arial" w:hAnsi="Arial" w:cs="Arial"/>
                <w:sz w:val="18"/>
                <w:szCs w:val="18"/>
              </w:rPr>
              <w:t xml:space="preserve">                 70,9</w:t>
            </w:r>
            <w:r w:rsidR="00E74EBF">
              <w:rPr>
                <w:rFonts w:ascii="Arial" w:hAnsi="Arial" w:cs="Arial"/>
                <w:sz w:val="18"/>
                <w:szCs w:val="18"/>
              </w:rPr>
              <w:t>26.41</w:t>
            </w:r>
          </w:p>
        </w:tc>
      </w:tr>
      <w:tr w:rsidR="001621A9" w:rsidRPr="008F1082" w:rsidTr="005D3816">
        <w:trPr>
          <w:trHeight w:val="254"/>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318" w:type="dxa"/>
          </w:tcPr>
          <w:p w:rsidR="001621A9" w:rsidRPr="008F1082" w:rsidRDefault="00367D84" w:rsidP="003A7C74">
            <w:pPr>
              <w:pStyle w:val="ROMANOS"/>
              <w:spacing w:after="0" w:line="240" w:lineRule="exact"/>
              <w:ind w:left="0" w:firstLine="0"/>
              <w:rPr>
                <w:lang w:val="es-MX"/>
              </w:rPr>
            </w:pPr>
            <w:r>
              <w:rPr>
                <w:lang w:val="es-MX"/>
              </w:rPr>
              <w:t>012598</w:t>
            </w:r>
            <w:r w:rsidR="001621A9" w:rsidRPr="008F1082">
              <w:rPr>
                <w:lang w:val="es-MX"/>
              </w:rPr>
              <w:t>5358</w:t>
            </w:r>
          </w:p>
        </w:tc>
        <w:tc>
          <w:tcPr>
            <w:tcW w:w="3120" w:type="dxa"/>
          </w:tcPr>
          <w:p w:rsidR="001621A9" w:rsidRPr="008F1082" w:rsidRDefault="002A159E" w:rsidP="00E74EBF">
            <w:pPr>
              <w:jc w:val="right"/>
            </w:pPr>
            <w:r>
              <w:rPr>
                <w:rFonts w:ascii="Arial" w:hAnsi="Arial" w:cs="Arial"/>
                <w:sz w:val="18"/>
                <w:szCs w:val="18"/>
              </w:rPr>
              <w:t xml:space="preserve">        </w:t>
            </w:r>
            <w:r w:rsidR="00E74EBF">
              <w:rPr>
                <w:rFonts w:ascii="Arial" w:hAnsi="Arial" w:cs="Arial"/>
                <w:sz w:val="18"/>
                <w:szCs w:val="18"/>
              </w:rPr>
              <w:t>3985229.98</w:t>
            </w:r>
          </w:p>
        </w:tc>
      </w:tr>
      <w:tr w:rsidR="001621A9" w:rsidRPr="008F1082" w:rsidTr="005D3816">
        <w:trPr>
          <w:trHeight w:val="254"/>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318" w:type="dxa"/>
          </w:tcPr>
          <w:p w:rsidR="001621A9" w:rsidRPr="008F1082" w:rsidRDefault="00367D84" w:rsidP="003A7C74">
            <w:pPr>
              <w:pStyle w:val="ROMANOS"/>
              <w:spacing w:after="0" w:line="240" w:lineRule="exact"/>
              <w:ind w:left="0" w:firstLine="0"/>
              <w:rPr>
                <w:lang w:val="es-MX"/>
              </w:rPr>
            </w:pPr>
            <w:r>
              <w:rPr>
                <w:lang w:val="es-MX"/>
              </w:rPr>
              <w:t>098700</w:t>
            </w:r>
            <w:r w:rsidR="001621A9" w:rsidRPr="008F1082">
              <w:rPr>
                <w:lang w:val="es-MX"/>
              </w:rPr>
              <w:t>1844</w:t>
            </w:r>
          </w:p>
        </w:tc>
        <w:tc>
          <w:tcPr>
            <w:tcW w:w="3120" w:type="dxa"/>
          </w:tcPr>
          <w:p w:rsidR="001621A9" w:rsidRPr="008F1082" w:rsidRDefault="002A159E" w:rsidP="00E74EBF">
            <w:pPr>
              <w:jc w:val="right"/>
            </w:pPr>
            <w:r>
              <w:rPr>
                <w:rFonts w:ascii="Arial" w:hAnsi="Arial" w:cs="Arial"/>
                <w:sz w:val="18"/>
                <w:szCs w:val="18"/>
              </w:rPr>
              <w:t xml:space="preserve">         </w:t>
            </w:r>
            <w:r w:rsidR="00B00114">
              <w:rPr>
                <w:rFonts w:ascii="Arial" w:hAnsi="Arial" w:cs="Arial"/>
                <w:sz w:val="18"/>
                <w:szCs w:val="18"/>
              </w:rPr>
              <w:t>4</w:t>
            </w:r>
            <w:r w:rsidR="00E74EBF">
              <w:rPr>
                <w:rFonts w:ascii="Arial" w:hAnsi="Arial" w:cs="Arial"/>
                <w:sz w:val="18"/>
                <w:szCs w:val="18"/>
              </w:rPr>
              <w:t>0</w:t>
            </w:r>
            <w:r>
              <w:rPr>
                <w:rFonts w:ascii="Arial" w:hAnsi="Arial" w:cs="Arial"/>
                <w:sz w:val="18"/>
                <w:szCs w:val="18"/>
              </w:rPr>
              <w:t>,</w:t>
            </w:r>
            <w:r w:rsidR="00E74EBF">
              <w:rPr>
                <w:rFonts w:ascii="Arial" w:hAnsi="Arial" w:cs="Arial"/>
                <w:sz w:val="18"/>
                <w:szCs w:val="18"/>
              </w:rPr>
              <w:t>887</w:t>
            </w:r>
            <w:r>
              <w:rPr>
                <w:rFonts w:ascii="Arial" w:hAnsi="Arial" w:cs="Arial"/>
                <w:sz w:val="18"/>
                <w:szCs w:val="18"/>
              </w:rPr>
              <w:t>,</w:t>
            </w:r>
            <w:r w:rsidR="00E74EBF">
              <w:rPr>
                <w:rFonts w:ascii="Arial" w:hAnsi="Arial" w:cs="Arial"/>
                <w:sz w:val="18"/>
                <w:szCs w:val="18"/>
              </w:rPr>
              <w:t>802.42</w:t>
            </w:r>
          </w:p>
        </w:tc>
      </w:tr>
      <w:tr w:rsidR="001621A9" w:rsidRPr="008F1082" w:rsidTr="005D3816">
        <w:trPr>
          <w:trHeight w:val="245"/>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318" w:type="dxa"/>
          </w:tcPr>
          <w:p w:rsidR="001621A9" w:rsidRPr="008F1082" w:rsidRDefault="00367D84" w:rsidP="003A7C74">
            <w:pPr>
              <w:pStyle w:val="ROMANOS"/>
              <w:spacing w:after="0" w:line="240" w:lineRule="exact"/>
              <w:ind w:left="0" w:firstLine="0"/>
              <w:rPr>
                <w:lang w:val="es-MX"/>
              </w:rPr>
            </w:pPr>
            <w:r>
              <w:rPr>
                <w:lang w:val="es-MX"/>
              </w:rPr>
              <w:t>0081424</w:t>
            </w:r>
            <w:r w:rsidR="001621A9" w:rsidRPr="008F1082">
              <w:rPr>
                <w:lang w:val="es-MX"/>
              </w:rPr>
              <w:t>8777</w:t>
            </w:r>
          </w:p>
        </w:tc>
        <w:tc>
          <w:tcPr>
            <w:tcW w:w="3120" w:type="dxa"/>
          </w:tcPr>
          <w:p w:rsidR="001621A9" w:rsidRPr="008F1082" w:rsidRDefault="002A159E" w:rsidP="00E74EBF">
            <w:pPr>
              <w:jc w:val="right"/>
            </w:pPr>
            <w:r>
              <w:rPr>
                <w:rFonts w:ascii="Arial" w:hAnsi="Arial" w:cs="Arial"/>
                <w:sz w:val="18"/>
                <w:szCs w:val="18"/>
              </w:rPr>
              <w:t xml:space="preserve">           </w:t>
            </w:r>
            <w:r w:rsidR="00E74EBF">
              <w:rPr>
                <w:rFonts w:ascii="Arial" w:hAnsi="Arial" w:cs="Arial"/>
                <w:sz w:val="18"/>
                <w:szCs w:val="18"/>
              </w:rPr>
              <w:t>8</w:t>
            </w:r>
            <w:r>
              <w:rPr>
                <w:rFonts w:ascii="Arial" w:hAnsi="Arial" w:cs="Arial"/>
                <w:sz w:val="18"/>
                <w:szCs w:val="18"/>
              </w:rPr>
              <w:t>,</w:t>
            </w:r>
            <w:r w:rsidR="00E74EBF">
              <w:rPr>
                <w:rFonts w:ascii="Arial" w:hAnsi="Arial" w:cs="Arial"/>
                <w:sz w:val="18"/>
                <w:szCs w:val="18"/>
              </w:rPr>
              <w:t>210</w:t>
            </w:r>
            <w:r>
              <w:rPr>
                <w:rFonts w:ascii="Arial" w:hAnsi="Arial" w:cs="Arial"/>
                <w:sz w:val="18"/>
                <w:szCs w:val="18"/>
              </w:rPr>
              <w:t>,</w:t>
            </w:r>
            <w:r w:rsidR="00E74EBF">
              <w:rPr>
                <w:rFonts w:ascii="Arial" w:hAnsi="Arial" w:cs="Arial"/>
                <w:sz w:val="18"/>
                <w:szCs w:val="18"/>
              </w:rPr>
              <w:t>0</w:t>
            </w:r>
            <w:r w:rsidR="00B00114">
              <w:rPr>
                <w:rFonts w:ascii="Arial" w:hAnsi="Arial" w:cs="Arial"/>
                <w:sz w:val="18"/>
                <w:szCs w:val="18"/>
              </w:rPr>
              <w:t>85.</w:t>
            </w:r>
            <w:r w:rsidR="00E74EBF">
              <w:rPr>
                <w:rFonts w:ascii="Arial" w:hAnsi="Arial" w:cs="Arial"/>
                <w:sz w:val="18"/>
                <w:szCs w:val="18"/>
              </w:rPr>
              <w:t>88</w:t>
            </w:r>
          </w:p>
        </w:tc>
      </w:tr>
      <w:tr w:rsidR="008A54AB" w:rsidRPr="008F1082" w:rsidTr="005D3816">
        <w:trPr>
          <w:trHeight w:val="245"/>
        </w:trPr>
        <w:tc>
          <w:tcPr>
            <w:tcW w:w="1610" w:type="dxa"/>
          </w:tcPr>
          <w:p w:rsidR="008A54AB" w:rsidRPr="008F1082" w:rsidRDefault="0065031C" w:rsidP="009C3095">
            <w:pPr>
              <w:pStyle w:val="ROMANOS"/>
              <w:spacing w:after="0" w:line="240" w:lineRule="exact"/>
              <w:ind w:left="0" w:firstLine="0"/>
              <w:rPr>
                <w:lang w:val="es-MX"/>
              </w:rPr>
            </w:pPr>
            <w:r>
              <w:rPr>
                <w:lang w:val="es-MX"/>
              </w:rPr>
              <w:t>BBVA</w:t>
            </w:r>
          </w:p>
        </w:tc>
        <w:tc>
          <w:tcPr>
            <w:tcW w:w="1318" w:type="dxa"/>
          </w:tcPr>
          <w:p w:rsidR="008A54AB" w:rsidRPr="008F1082" w:rsidRDefault="009C3095" w:rsidP="003A7C74">
            <w:pPr>
              <w:pStyle w:val="ROMANOS"/>
              <w:spacing w:after="0" w:line="240" w:lineRule="exact"/>
              <w:ind w:left="0" w:firstLine="0"/>
              <w:rPr>
                <w:lang w:val="es-MX"/>
              </w:rPr>
            </w:pPr>
            <w:r>
              <w:rPr>
                <w:lang w:val="es-MX"/>
              </w:rPr>
              <w:t>0196814778</w:t>
            </w:r>
          </w:p>
        </w:tc>
        <w:tc>
          <w:tcPr>
            <w:tcW w:w="3120" w:type="dxa"/>
          </w:tcPr>
          <w:p w:rsidR="008A54AB" w:rsidRPr="008F1082" w:rsidRDefault="002A159E" w:rsidP="00F12A93">
            <w:pPr>
              <w:jc w:val="right"/>
            </w:pPr>
            <w:r>
              <w:rPr>
                <w:rFonts w:ascii="Arial" w:hAnsi="Arial" w:cs="Arial"/>
                <w:sz w:val="18"/>
                <w:szCs w:val="18"/>
              </w:rPr>
              <w:t xml:space="preserve">                </w:t>
            </w:r>
            <w:r w:rsidR="00E74EBF">
              <w:rPr>
                <w:rFonts w:ascii="Arial" w:hAnsi="Arial" w:cs="Arial"/>
                <w:sz w:val="18"/>
                <w:szCs w:val="18"/>
              </w:rPr>
              <w:t>2.56</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t>BBVA</w:t>
            </w:r>
          </w:p>
        </w:tc>
        <w:tc>
          <w:tcPr>
            <w:tcW w:w="1318" w:type="dxa"/>
          </w:tcPr>
          <w:p w:rsidR="0067234F" w:rsidRDefault="0067234F" w:rsidP="003A7C74">
            <w:pPr>
              <w:pStyle w:val="ROMANOS"/>
              <w:spacing w:after="0" w:line="240" w:lineRule="exact"/>
              <w:ind w:left="0" w:firstLine="0"/>
              <w:rPr>
                <w:lang w:val="es-MX"/>
              </w:rPr>
            </w:pPr>
            <w:r>
              <w:rPr>
                <w:lang w:val="es-MX"/>
              </w:rPr>
              <w:t>0196825303</w:t>
            </w:r>
          </w:p>
        </w:tc>
        <w:tc>
          <w:tcPr>
            <w:tcW w:w="3120" w:type="dxa"/>
          </w:tcPr>
          <w:p w:rsidR="0067234F" w:rsidRDefault="00C871B2" w:rsidP="00F12A93">
            <w:pPr>
              <w:jc w:val="right"/>
              <w:rPr>
                <w:rFonts w:ascii="Arial" w:hAnsi="Arial" w:cs="Arial"/>
                <w:sz w:val="18"/>
                <w:szCs w:val="18"/>
              </w:rPr>
            </w:pPr>
            <w:r>
              <w:rPr>
                <w:rFonts w:ascii="Arial" w:hAnsi="Arial" w:cs="Arial"/>
                <w:sz w:val="18"/>
                <w:szCs w:val="18"/>
              </w:rPr>
              <w:t>0.0</w:t>
            </w:r>
            <w:r w:rsidR="00F12A93">
              <w:rPr>
                <w:rFonts w:ascii="Arial" w:hAnsi="Arial" w:cs="Arial"/>
                <w:sz w:val="18"/>
                <w:szCs w:val="18"/>
              </w:rPr>
              <w:t>2</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lastRenderedPageBreak/>
              <w:t>BBVA</w:t>
            </w:r>
          </w:p>
        </w:tc>
        <w:tc>
          <w:tcPr>
            <w:tcW w:w="1318" w:type="dxa"/>
          </w:tcPr>
          <w:p w:rsidR="0067234F" w:rsidRDefault="0067234F" w:rsidP="003A7C74">
            <w:pPr>
              <w:pStyle w:val="ROMANOS"/>
              <w:spacing w:after="0" w:line="240" w:lineRule="exact"/>
              <w:ind w:left="0" w:firstLine="0"/>
              <w:rPr>
                <w:lang w:val="es-MX"/>
              </w:rPr>
            </w:pPr>
            <w:r>
              <w:rPr>
                <w:lang w:val="es-MX"/>
              </w:rPr>
              <w:t>0196825354</w:t>
            </w:r>
          </w:p>
        </w:tc>
        <w:tc>
          <w:tcPr>
            <w:tcW w:w="3120" w:type="dxa"/>
          </w:tcPr>
          <w:p w:rsidR="0067234F" w:rsidRDefault="00B00114" w:rsidP="00E74EBF">
            <w:pPr>
              <w:jc w:val="right"/>
              <w:rPr>
                <w:rFonts w:ascii="Arial" w:hAnsi="Arial" w:cs="Arial"/>
                <w:sz w:val="18"/>
                <w:szCs w:val="18"/>
              </w:rPr>
            </w:pPr>
            <w:r>
              <w:rPr>
                <w:rFonts w:ascii="Arial" w:hAnsi="Arial" w:cs="Arial"/>
                <w:sz w:val="18"/>
                <w:szCs w:val="18"/>
              </w:rPr>
              <w:t>75,0</w:t>
            </w:r>
            <w:r w:rsidR="00E74EBF">
              <w:rPr>
                <w:rFonts w:ascii="Arial" w:hAnsi="Arial" w:cs="Arial"/>
                <w:sz w:val="18"/>
                <w:szCs w:val="18"/>
              </w:rPr>
              <w:t>49.59</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t>BBVA</w:t>
            </w:r>
          </w:p>
        </w:tc>
        <w:tc>
          <w:tcPr>
            <w:tcW w:w="1318" w:type="dxa"/>
          </w:tcPr>
          <w:p w:rsidR="0067234F" w:rsidRDefault="0067234F" w:rsidP="003A7C74">
            <w:pPr>
              <w:pStyle w:val="ROMANOS"/>
              <w:spacing w:after="0" w:line="240" w:lineRule="exact"/>
              <w:ind w:left="0" w:firstLine="0"/>
              <w:rPr>
                <w:lang w:val="es-MX"/>
              </w:rPr>
            </w:pPr>
            <w:r>
              <w:rPr>
                <w:lang w:val="es-MX"/>
              </w:rPr>
              <w:t>00101375539</w:t>
            </w:r>
          </w:p>
        </w:tc>
        <w:tc>
          <w:tcPr>
            <w:tcW w:w="3120" w:type="dxa"/>
          </w:tcPr>
          <w:p w:rsidR="0067234F" w:rsidRDefault="00C871B2" w:rsidP="00F12A93">
            <w:pPr>
              <w:jc w:val="right"/>
              <w:rPr>
                <w:rFonts w:ascii="Arial" w:hAnsi="Arial" w:cs="Arial"/>
                <w:sz w:val="18"/>
                <w:szCs w:val="18"/>
              </w:rPr>
            </w:pPr>
            <w:r>
              <w:rPr>
                <w:rFonts w:ascii="Arial" w:hAnsi="Arial" w:cs="Arial"/>
                <w:sz w:val="18"/>
                <w:szCs w:val="18"/>
              </w:rPr>
              <w:t>0.</w:t>
            </w:r>
            <w:r w:rsidR="00F12A93">
              <w:rPr>
                <w:rFonts w:ascii="Arial" w:hAnsi="Arial" w:cs="Arial"/>
                <w:sz w:val="18"/>
                <w:szCs w:val="18"/>
              </w:rPr>
              <w:t>48</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t>BBVA</w:t>
            </w:r>
          </w:p>
        </w:tc>
        <w:tc>
          <w:tcPr>
            <w:tcW w:w="1318" w:type="dxa"/>
          </w:tcPr>
          <w:p w:rsidR="0067234F" w:rsidRDefault="0067234F" w:rsidP="003A7C74">
            <w:pPr>
              <w:pStyle w:val="ROMANOS"/>
              <w:spacing w:after="0" w:line="240" w:lineRule="exact"/>
              <w:ind w:left="0" w:firstLine="0"/>
              <w:rPr>
                <w:lang w:val="es-MX"/>
              </w:rPr>
            </w:pPr>
            <w:r>
              <w:rPr>
                <w:lang w:val="es-MX"/>
              </w:rPr>
              <w:t>00101375024</w:t>
            </w:r>
          </w:p>
        </w:tc>
        <w:tc>
          <w:tcPr>
            <w:tcW w:w="3120" w:type="dxa"/>
          </w:tcPr>
          <w:p w:rsidR="0067234F" w:rsidRDefault="00C871B2" w:rsidP="00F12A93">
            <w:pPr>
              <w:jc w:val="right"/>
              <w:rPr>
                <w:rFonts w:ascii="Arial" w:hAnsi="Arial" w:cs="Arial"/>
                <w:sz w:val="18"/>
                <w:szCs w:val="18"/>
              </w:rPr>
            </w:pPr>
            <w:r>
              <w:rPr>
                <w:rFonts w:ascii="Arial" w:hAnsi="Arial" w:cs="Arial"/>
                <w:sz w:val="18"/>
                <w:szCs w:val="18"/>
              </w:rPr>
              <w:t>0.</w:t>
            </w:r>
            <w:r w:rsidR="00F12A93">
              <w:rPr>
                <w:rFonts w:ascii="Arial" w:hAnsi="Arial" w:cs="Arial"/>
                <w:sz w:val="18"/>
                <w:szCs w:val="18"/>
              </w:rPr>
              <w:t>97</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t>BBVA</w:t>
            </w:r>
          </w:p>
        </w:tc>
        <w:tc>
          <w:tcPr>
            <w:tcW w:w="1318" w:type="dxa"/>
          </w:tcPr>
          <w:p w:rsidR="0067234F" w:rsidRDefault="0067234F" w:rsidP="00B00114">
            <w:pPr>
              <w:pStyle w:val="ROMANOS"/>
              <w:spacing w:after="0" w:line="240" w:lineRule="exact"/>
              <w:ind w:left="0" w:firstLine="0"/>
              <w:rPr>
                <w:lang w:val="es-MX"/>
              </w:rPr>
            </w:pPr>
            <w:r>
              <w:rPr>
                <w:lang w:val="es-MX"/>
              </w:rPr>
              <w:t>0010</w:t>
            </w:r>
            <w:r w:rsidR="00B00114">
              <w:rPr>
                <w:lang w:val="es-MX"/>
              </w:rPr>
              <w:t>7723199</w:t>
            </w:r>
          </w:p>
        </w:tc>
        <w:tc>
          <w:tcPr>
            <w:tcW w:w="3120" w:type="dxa"/>
          </w:tcPr>
          <w:p w:rsidR="0067234F" w:rsidRDefault="00B00114" w:rsidP="00E74EBF">
            <w:pPr>
              <w:jc w:val="right"/>
              <w:rPr>
                <w:rFonts w:ascii="Arial" w:hAnsi="Arial" w:cs="Arial"/>
                <w:sz w:val="18"/>
                <w:szCs w:val="18"/>
              </w:rPr>
            </w:pPr>
            <w:r>
              <w:rPr>
                <w:rFonts w:ascii="Arial" w:hAnsi="Arial" w:cs="Arial"/>
                <w:sz w:val="18"/>
                <w:szCs w:val="18"/>
              </w:rPr>
              <w:t>50,0</w:t>
            </w:r>
            <w:r w:rsidR="00E74EBF">
              <w:rPr>
                <w:rFonts w:ascii="Arial" w:hAnsi="Arial" w:cs="Arial"/>
                <w:sz w:val="18"/>
                <w:szCs w:val="18"/>
              </w:rPr>
              <w:t>31</w:t>
            </w:r>
            <w:r w:rsidR="00C871B2">
              <w:rPr>
                <w:rFonts w:ascii="Arial" w:hAnsi="Arial" w:cs="Arial"/>
                <w:sz w:val="18"/>
                <w:szCs w:val="18"/>
              </w:rPr>
              <w:t>.</w:t>
            </w:r>
            <w:r w:rsidR="00E74EBF">
              <w:rPr>
                <w:rFonts w:ascii="Arial" w:hAnsi="Arial" w:cs="Arial"/>
                <w:sz w:val="18"/>
                <w:szCs w:val="18"/>
              </w:rPr>
              <w:t>81</w:t>
            </w:r>
          </w:p>
        </w:tc>
      </w:tr>
      <w:tr w:rsidR="00A0271E" w:rsidRPr="008F1082" w:rsidTr="005D3816">
        <w:trPr>
          <w:trHeight w:val="245"/>
        </w:trPr>
        <w:tc>
          <w:tcPr>
            <w:tcW w:w="1610" w:type="dxa"/>
          </w:tcPr>
          <w:p w:rsidR="00A0271E" w:rsidRDefault="00A0271E" w:rsidP="009C3095">
            <w:pPr>
              <w:pStyle w:val="ROMANOS"/>
              <w:spacing w:after="0" w:line="240" w:lineRule="exact"/>
              <w:ind w:left="0" w:firstLine="0"/>
              <w:rPr>
                <w:lang w:val="es-MX"/>
              </w:rPr>
            </w:pPr>
            <w:r>
              <w:rPr>
                <w:lang w:val="es-MX"/>
              </w:rPr>
              <w:t>BBVA</w:t>
            </w:r>
          </w:p>
        </w:tc>
        <w:tc>
          <w:tcPr>
            <w:tcW w:w="1318" w:type="dxa"/>
          </w:tcPr>
          <w:p w:rsidR="00A0271E" w:rsidRDefault="00A0271E" w:rsidP="003A7C74">
            <w:pPr>
              <w:pStyle w:val="ROMANOS"/>
              <w:spacing w:after="0" w:line="240" w:lineRule="exact"/>
              <w:ind w:left="0" w:firstLine="0"/>
              <w:rPr>
                <w:lang w:val="es-MX"/>
              </w:rPr>
            </w:pPr>
            <w:r>
              <w:rPr>
                <w:lang w:val="es-MX"/>
              </w:rPr>
              <w:t>00101374737</w:t>
            </w:r>
          </w:p>
        </w:tc>
        <w:tc>
          <w:tcPr>
            <w:tcW w:w="3120" w:type="dxa"/>
          </w:tcPr>
          <w:p w:rsidR="00A0271E" w:rsidRDefault="00C871B2" w:rsidP="00F12A93">
            <w:pPr>
              <w:jc w:val="right"/>
              <w:rPr>
                <w:rFonts w:ascii="Arial" w:hAnsi="Arial" w:cs="Arial"/>
                <w:sz w:val="18"/>
                <w:szCs w:val="18"/>
              </w:rPr>
            </w:pPr>
            <w:r>
              <w:rPr>
                <w:rFonts w:ascii="Arial" w:hAnsi="Arial" w:cs="Arial"/>
                <w:sz w:val="18"/>
                <w:szCs w:val="18"/>
              </w:rPr>
              <w:t>0.4</w:t>
            </w:r>
            <w:r w:rsidR="00F12A93">
              <w:rPr>
                <w:rFonts w:ascii="Arial" w:hAnsi="Arial" w:cs="Arial"/>
                <w:sz w:val="18"/>
                <w:szCs w:val="18"/>
              </w:rPr>
              <w:t>4</w:t>
            </w:r>
          </w:p>
        </w:tc>
      </w:tr>
      <w:tr w:rsidR="008A54AB" w:rsidRPr="008F1082" w:rsidTr="005D3816">
        <w:trPr>
          <w:trHeight w:val="245"/>
        </w:trPr>
        <w:tc>
          <w:tcPr>
            <w:tcW w:w="1610" w:type="dxa"/>
          </w:tcPr>
          <w:p w:rsidR="008A54AB" w:rsidRPr="008F1082" w:rsidRDefault="008A54AB" w:rsidP="003A7C74">
            <w:pPr>
              <w:pStyle w:val="ROMANOS"/>
              <w:spacing w:after="0" w:line="240" w:lineRule="exact"/>
              <w:ind w:left="0" w:firstLine="0"/>
              <w:rPr>
                <w:lang w:val="es-MX"/>
              </w:rPr>
            </w:pPr>
            <w:r w:rsidRPr="008F1082">
              <w:rPr>
                <w:lang w:val="es-MX"/>
              </w:rPr>
              <w:t>Hsbc</w:t>
            </w:r>
          </w:p>
        </w:tc>
        <w:tc>
          <w:tcPr>
            <w:tcW w:w="1318" w:type="dxa"/>
          </w:tcPr>
          <w:p w:rsidR="008A54AB" w:rsidRPr="008F1082" w:rsidRDefault="00367D84" w:rsidP="003A7C74">
            <w:pPr>
              <w:pStyle w:val="ROMANOS"/>
              <w:spacing w:after="0" w:line="240" w:lineRule="exact"/>
              <w:ind w:left="0" w:firstLine="0"/>
              <w:rPr>
                <w:lang w:val="es-MX"/>
              </w:rPr>
            </w:pPr>
            <w:r>
              <w:rPr>
                <w:lang w:val="es-MX"/>
              </w:rPr>
              <w:t>401552</w:t>
            </w:r>
            <w:r w:rsidR="008A54AB" w:rsidRPr="008F1082">
              <w:rPr>
                <w:lang w:val="es-MX"/>
              </w:rPr>
              <w:t>9225</w:t>
            </w:r>
          </w:p>
        </w:tc>
        <w:tc>
          <w:tcPr>
            <w:tcW w:w="3120" w:type="dxa"/>
          </w:tcPr>
          <w:p w:rsidR="008A54AB" w:rsidRPr="008F1082" w:rsidRDefault="002A159E" w:rsidP="00E74EBF">
            <w:pPr>
              <w:jc w:val="right"/>
            </w:pPr>
            <w:r>
              <w:rPr>
                <w:rFonts w:ascii="Arial" w:hAnsi="Arial" w:cs="Arial"/>
                <w:sz w:val="18"/>
                <w:szCs w:val="18"/>
              </w:rPr>
              <w:t xml:space="preserve">          </w:t>
            </w:r>
            <w:r w:rsidR="00393B03">
              <w:rPr>
                <w:rFonts w:ascii="Arial" w:hAnsi="Arial" w:cs="Arial"/>
                <w:sz w:val="18"/>
                <w:szCs w:val="18"/>
              </w:rPr>
              <w:t>1,</w:t>
            </w:r>
            <w:r w:rsidR="00B00114">
              <w:rPr>
                <w:rFonts w:ascii="Arial" w:hAnsi="Arial" w:cs="Arial"/>
                <w:sz w:val="18"/>
                <w:szCs w:val="18"/>
              </w:rPr>
              <w:t>1</w:t>
            </w:r>
            <w:r w:rsidR="00E74EBF">
              <w:rPr>
                <w:rFonts w:ascii="Arial" w:hAnsi="Arial" w:cs="Arial"/>
                <w:sz w:val="18"/>
                <w:szCs w:val="18"/>
              </w:rPr>
              <w:t>63</w:t>
            </w:r>
            <w:r w:rsidR="00393B03">
              <w:rPr>
                <w:rFonts w:ascii="Arial" w:hAnsi="Arial" w:cs="Arial"/>
                <w:sz w:val="18"/>
                <w:szCs w:val="18"/>
              </w:rPr>
              <w:t>,</w:t>
            </w:r>
            <w:r w:rsidR="00E74EBF">
              <w:rPr>
                <w:rFonts w:ascii="Arial" w:hAnsi="Arial" w:cs="Arial"/>
                <w:sz w:val="18"/>
                <w:szCs w:val="18"/>
              </w:rPr>
              <w:t>904.56</w:t>
            </w:r>
          </w:p>
        </w:tc>
      </w:tr>
      <w:tr w:rsidR="008A54AB" w:rsidRPr="0054255C" w:rsidTr="005D3816">
        <w:trPr>
          <w:trHeight w:val="245"/>
        </w:trPr>
        <w:tc>
          <w:tcPr>
            <w:tcW w:w="1610" w:type="dxa"/>
          </w:tcPr>
          <w:p w:rsidR="008A54AB" w:rsidRPr="0054255C" w:rsidRDefault="008A54AB" w:rsidP="003A7C74">
            <w:pPr>
              <w:pStyle w:val="ROMANOS"/>
              <w:spacing w:after="0" w:line="240" w:lineRule="exact"/>
              <w:ind w:left="0" w:firstLine="0"/>
              <w:rPr>
                <w:b/>
                <w:lang w:val="es-MX"/>
              </w:rPr>
            </w:pPr>
            <w:r w:rsidRPr="0054255C">
              <w:rPr>
                <w:b/>
                <w:lang w:val="es-MX"/>
              </w:rPr>
              <w:t>Total</w:t>
            </w:r>
          </w:p>
        </w:tc>
        <w:tc>
          <w:tcPr>
            <w:tcW w:w="1318" w:type="dxa"/>
          </w:tcPr>
          <w:p w:rsidR="008A54AB" w:rsidRPr="0054255C" w:rsidRDefault="008A54AB" w:rsidP="003A7C74">
            <w:pPr>
              <w:pStyle w:val="ROMANOS"/>
              <w:spacing w:after="0" w:line="240" w:lineRule="exact"/>
              <w:ind w:left="0" w:firstLine="0"/>
              <w:rPr>
                <w:b/>
                <w:lang w:val="es-MX"/>
              </w:rPr>
            </w:pPr>
          </w:p>
        </w:tc>
        <w:tc>
          <w:tcPr>
            <w:tcW w:w="3120" w:type="dxa"/>
          </w:tcPr>
          <w:p w:rsidR="008A54AB" w:rsidRPr="0054255C" w:rsidRDefault="00341F15" w:rsidP="00E74EBF">
            <w:pPr>
              <w:pStyle w:val="ROMANOS"/>
              <w:spacing w:after="0" w:line="240" w:lineRule="exact"/>
              <w:ind w:left="0" w:firstLine="0"/>
              <w:jc w:val="right"/>
              <w:rPr>
                <w:b/>
                <w:lang w:val="es-MX"/>
              </w:rPr>
            </w:pPr>
            <w:r>
              <w:rPr>
                <w:b/>
                <w:lang w:val="es-MX"/>
              </w:rPr>
              <w:t xml:space="preserve">$ </w:t>
            </w:r>
            <w:r w:rsidR="00B00114">
              <w:rPr>
                <w:b/>
                <w:lang w:val="es-MX"/>
              </w:rPr>
              <w:t>5</w:t>
            </w:r>
            <w:r w:rsidR="00E74EBF">
              <w:rPr>
                <w:b/>
                <w:lang w:val="es-MX"/>
              </w:rPr>
              <w:t>7</w:t>
            </w:r>
            <w:r>
              <w:rPr>
                <w:b/>
                <w:lang w:val="es-MX"/>
              </w:rPr>
              <w:t>’</w:t>
            </w:r>
            <w:r w:rsidR="00E74EBF">
              <w:rPr>
                <w:b/>
                <w:lang w:val="es-MX"/>
              </w:rPr>
              <w:t>624</w:t>
            </w:r>
            <w:r>
              <w:rPr>
                <w:b/>
                <w:lang w:val="es-MX"/>
              </w:rPr>
              <w:t>,</w:t>
            </w:r>
            <w:r w:rsidR="00E74EBF">
              <w:rPr>
                <w:b/>
                <w:lang w:val="es-MX"/>
              </w:rPr>
              <w:t>193.26</w:t>
            </w:r>
          </w:p>
        </w:tc>
      </w:tr>
    </w:tbl>
    <w:p w:rsidR="00E52902" w:rsidRPr="0054255C" w:rsidRDefault="003A7C74" w:rsidP="003452B4">
      <w:pPr>
        <w:pStyle w:val="ROMANOS"/>
        <w:spacing w:after="0" w:line="240" w:lineRule="exact"/>
        <w:ind w:left="723" w:firstLine="0"/>
        <w:rPr>
          <w:b/>
          <w:lang w:val="es-MX"/>
        </w:rPr>
      </w:pPr>
      <w:r>
        <w:rPr>
          <w:b/>
          <w:lang w:val="es-MX"/>
        </w:rPr>
        <w:br w:type="textWrapping" w:clear="all"/>
      </w:r>
    </w:p>
    <w:p w:rsidR="001621A9" w:rsidRPr="008F1082" w:rsidRDefault="00DE423C" w:rsidP="003452B4">
      <w:pPr>
        <w:pStyle w:val="ROMANOS"/>
        <w:spacing w:after="0" w:line="240" w:lineRule="exact"/>
        <w:ind w:left="723" w:firstLine="0"/>
        <w:rPr>
          <w:lang w:val="es-MX"/>
        </w:rPr>
      </w:pPr>
      <w:r w:rsidRPr="008F1082">
        <w:rPr>
          <w:lang w:val="es-MX"/>
        </w:rPr>
        <w:tab/>
        <w:t xml:space="preserve">En la cuenta de Efectivo en Caja y Bancos e Inversiones Temporales, se registran los rendimientos que se obtienen por la cuenta de inversión </w:t>
      </w:r>
      <w:r w:rsidR="003C655C">
        <w:rPr>
          <w:lang w:val="es-MX"/>
        </w:rPr>
        <w:t>P</w:t>
      </w:r>
      <w:r w:rsidRPr="008F1082">
        <w:rPr>
          <w:lang w:val="es-MX"/>
        </w:rPr>
        <w:t>atrimonial, así como los que generen las demás cuentas bancarias del Colegio de Estudios Científicos y Tecnológicos del Estado de Campeche.</w:t>
      </w:r>
    </w:p>
    <w:p w:rsidR="00DE423C" w:rsidRPr="008F1082" w:rsidRDefault="00DE423C" w:rsidP="003452B4">
      <w:pPr>
        <w:pStyle w:val="ROMANOS"/>
        <w:spacing w:after="0" w:line="240" w:lineRule="exact"/>
        <w:ind w:left="723" w:firstLine="0"/>
        <w:rPr>
          <w:lang w:val="es-MX"/>
        </w:rPr>
      </w:pPr>
    </w:p>
    <w:p w:rsidR="00DE423C" w:rsidRPr="008F1082" w:rsidRDefault="00DE423C" w:rsidP="003452B4">
      <w:pPr>
        <w:pStyle w:val="ROMANOS"/>
        <w:spacing w:after="0" w:line="240" w:lineRule="exact"/>
        <w:ind w:left="723" w:firstLine="0"/>
        <w:rPr>
          <w:lang w:val="es-MX"/>
        </w:rPr>
      </w:pPr>
      <w:r w:rsidRPr="008F1082">
        <w:rPr>
          <w:lang w:val="es-MX"/>
        </w:rPr>
        <w:tab/>
        <w:t xml:space="preserve">El rendimiento diario que generen estas cuentas se registran contablemente en la cuenta de Otros </w:t>
      </w:r>
      <w:r w:rsidR="0054255C">
        <w:rPr>
          <w:lang w:val="es-MX"/>
        </w:rPr>
        <w:t>Ingresos</w:t>
      </w:r>
      <w:r w:rsidRPr="008F1082">
        <w:rPr>
          <w:lang w:val="es-MX"/>
        </w:rPr>
        <w:t>, dependiendo de la naturaleza de los fondos.</w:t>
      </w:r>
    </w:p>
    <w:p w:rsidR="00DC0EA5" w:rsidRDefault="00DC0EA5" w:rsidP="0054255C">
      <w:pPr>
        <w:pStyle w:val="ROMANOS"/>
        <w:spacing w:after="0" w:line="240" w:lineRule="exact"/>
        <w:rPr>
          <w:lang w:val="es-MX"/>
        </w:rPr>
      </w:pPr>
    </w:p>
    <w:p w:rsidR="00DB27BE" w:rsidRPr="000E6D9F" w:rsidRDefault="000E6D9F" w:rsidP="0054255C">
      <w:pPr>
        <w:pStyle w:val="ROMANOS"/>
        <w:spacing w:after="0" w:line="240" w:lineRule="exact"/>
        <w:rPr>
          <w:b/>
          <w:lang w:val="es-MX"/>
        </w:rPr>
      </w:pPr>
      <w:r>
        <w:rPr>
          <w:lang w:val="es-MX"/>
        </w:rPr>
        <w:tab/>
      </w:r>
      <w:r w:rsidRPr="000E6D9F">
        <w:rPr>
          <w:b/>
          <w:lang w:val="es-MX"/>
        </w:rPr>
        <w:t>Derechos a Recibir Efectivo y Equivalentes y Bienes o Servicios a Recibir</w:t>
      </w:r>
    </w:p>
    <w:p w:rsidR="00DC0EA5" w:rsidRDefault="00DC0EA5" w:rsidP="0054255C">
      <w:pPr>
        <w:pStyle w:val="ROMANOS"/>
        <w:spacing w:after="0" w:line="240" w:lineRule="exact"/>
        <w:rPr>
          <w:lang w:val="es-MX"/>
        </w:rPr>
      </w:pPr>
    </w:p>
    <w:p w:rsidR="00DE423C" w:rsidRPr="008F1082" w:rsidRDefault="0054255C" w:rsidP="0054255C">
      <w:pPr>
        <w:pStyle w:val="ROMANOS"/>
        <w:spacing w:after="0" w:line="240" w:lineRule="exact"/>
        <w:rPr>
          <w:lang w:val="es-MX"/>
        </w:rPr>
      </w:pPr>
      <w:r>
        <w:rPr>
          <w:lang w:val="es-MX"/>
        </w:rPr>
        <w:t>2</w:t>
      </w:r>
      <w:r>
        <w:rPr>
          <w:lang w:val="es-MX"/>
        </w:rPr>
        <w:tab/>
      </w:r>
      <w:r w:rsidR="00DE423C" w:rsidRPr="008F1082">
        <w:rPr>
          <w:lang w:val="es-MX"/>
        </w:rPr>
        <w:t>El Rubro de Derecho a Recibir Efectivo o Equivalentes, se encuentra integrado de la siguiente manera:</w:t>
      </w:r>
    </w:p>
    <w:p w:rsidR="00DE423C" w:rsidRPr="008F1082" w:rsidRDefault="00DE423C" w:rsidP="00347450">
      <w:pPr>
        <w:pStyle w:val="ROMANOS"/>
        <w:spacing w:after="0" w:line="240" w:lineRule="exact"/>
        <w:ind w:left="723" w:firstLine="0"/>
        <w:rPr>
          <w:lang w:val="es-MX"/>
        </w:rPr>
      </w:pPr>
    </w:p>
    <w:tbl>
      <w:tblPr>
        <w:tblStyle w:val="Tablaconcuadrcula"/>
        <w:tblW w:w="0" w:type="auto"/>
        <w:tblInd w:w="723" w:type="dxa"/>
        <w:tblLook w:val="04A0" w:firstRow="1" w:lastRow="0" w:firstColumn="1" w:lastColumn="0" w:noHBand="0" w:noVBand="1"/>
      </w:tblPr>
      <w:tblGrid>
        <w:gridCol w:w="2011"/>
        <w:gridCol w:w="2194"/>
        <w:gridCol w:w="2551"/>
      </w:tblGrid>
      <w:tr w:rsidR="00534C2D" w:rsidRPr="008F1082" w:rsidTr="0056368A">
        <w:trPr>
          <w:trHeight w:val="221"/>
        </w:trPr>
        <w:tc>
          <w:tcPr>
            <w:tcW w:w="2011" w:type="dxa"/>
          </w:tcPr>
          <w:p w:rsidR="00534C2D" w:rsidRPr="008F1082" w:rsidRDefault="00534C2D" w:rsidP="00347450">
            <w:pPr>
              <w:pStyle w:val="ROMANOS"/>
              <w:spacing w:after="0" w:line="240" w:lineRule="exact"/>
              <w:ind w:left="0" w:firstLine="0"/>
              <w:rPr>
                <w:b/>
                <w:lang w:val="es-MX"/>
              </w:rPr>
            </w:pPr>
            <w:r w:rsidRPr="008F1082">
              <w:rPr>
                <w:b/>
                <w:lang w:val="es-MX"/>
              </w:rPr>
              <w:t>CORTO PLAZO</w:t>
            </w:r>
          </w:p>
        </w:tc>
        <w:tc>
          <w:tcPr>
            <w:tcW w:w="2194" w:type="dxa"/>
          </w:tcPr>
          <w:p w:rsidR="00534C2D" w:rsidRPr="0054255C" w:rsidRDefault="00534C2D" w:rsidP="007D2798">
            <w:pPr>
              <w:pStyle w:val="ROMANOS"/>
              <w:spacing w:after="0" w:line="240" w:lineRule="exact"/>
              <w:ind w:left="0" w:firstLine="0"/>
              <w:rPr>
                <w:b/>
                <w:lang w:val="es-MX"/>
              </w:rPr>
            </w:pPr>
            <w:r>
              <w:rPr>
                <w:b/>
                <w:lang w:val="es-MX"/>
              </w:rPr>
              <w:t>S</w:t>
            </w:r>
            <w:r w:rsidR="005D3816">
              <w:rPr>
                <w:b/>
                <w:lang w:val="es-MX"/>
              </w:rPr>
              <w:t>ALDO AL 3</w:t>
            </w:r>
            <w:r w:rsidR="007D2798">
              <w:rPr>
                <w:b/>
                <w:lang w:val="es-MX"/>
              </w:rPr>
              <w:t>0</w:t>
            </w:r>
            <w:r w:rsidR="00F5328D">
              <w:rPr>
                <w:b/>
                <w:lang w:val="es-MX"/>
              </w:rPr>
              <w:t>-</w:t>
            </w:r>
            <w:r w:rsidR="007D2798">
              <w:rPr>
                <w:b/>
                <w:lang w:val="es-MX"/>
              </w:rPr>
              <w:t>SEPTIEMBRE</w:t>
            </w:r>
            <w:r w:rsidR="00F5328D">
              <w:rPr>
                <w:b/>
                <w:lang w:val="es-MX"/>
              </w:rPr>
              <w:t>-</w:t>
            </w:r>
            <w:r w:rsidR="005D3816">
              <w:rPr>
                <w:b/>
                <w:lang w:val="es-MX"/>
              </w:rPr>
              <w:t>201</w:t>
            </w:r>
            <w:r w:rsidR="005F198D">
              <w:rPr>
                <w:b/>
                <w:lang w:val="es-MX"/>
              </w:rPr>
              <w:t>6</w:t>
            </w:r>
            <w:r w:rsidR="005D3816">
              <w:rPr>
                <w:b/>
                <w:lang w:val="es-MX"/>
              </w:rPr>
              <w:t>.</w:t>
            </w:r>
          </w:p>
        </w:tc>
        <w:tc>
          <w:tcPr>
            <w:tcW w:w="2551" w:type="dxa"/>
          </w:tcPr>
          <w:p w:rsidR="00534C2D" w:rsidRDefault="00534C2D" w:rsidP="008E7776">
            <w:pPr>
              <w:pStyle w:val="ROMANOS"/>
              <w:spacing w:after="0" w:line="240" w:lineRule="exact"/>
              <w:ind w:left="0" w:firstLine="0"/>
              <w:rPr>
                <w:b/>
                <w:lang w:val="es-MX"/>
              </w:rPr>
            </w:pPr>
            <w:r>
              <w:rPr>
                <w:b/>
                <w:lang w:val="es-MX"/>
              </w:rPr>
              <w:t>MOTIVO</w:t>
            </w:r>
          </w:p>
        </w:tc>
      </w:tr>
      <w:tr w:rsidR="00534C2D" w:rsidRPr="008F1082" w:rsidTr="0056368A">
        <w:trPr>
          <w:trHeight w:val="230"/>
        </w:trPr>
        <w:tc>
          <w:tcPr>
            <w:tcW w:w="2011" w:type="dxa"/>
          </w:tcPr>
          <w:p w:rsidR="00534C2D" w:rsidRDefault="00534C2D" w:rsidP="00347450">
            <w:pPr>
              <w:pStyle w:val="ROMANOS"/>
              <w:spacing w:after="0" w:line="240" w:lineRule="exact"/>
              <w:ind w:left="0" w:firstLine="0"/>
              <w:rPr>
                <w:lang w:val="es-MX"/>
              </w:rPr>
            </w:pPr>
            <w:r>
              <w:rPr>
                <w:lang w:val="es-MX"/>
              </w:rPr>
              <w:t>Cuentas por Cobrar</w:t>
            </w:r>
          </w:p>
        </w:tc>
        <w:tc>
          <w:tcPr>
            <w:tcW w:w="2194" w:type="dxa"/>
          </w:tcPr>
          <w:p w:rsidR="00534C2D" w:rsidRDefault="00534C2D" w:rsidP="002464F4">
            <w:pPr>
              <w:pStyle w:val="ROMANOS"/>
              <w:spacing w:after="0" w:line="240" w:lineRule="exact"/>
              <w:ind w:left="0" w:firstLine="0"/>
              <w:jc w:val="right"/>
              <w:rPr>
                <w:lang w:val="es-MX"/>
              </w:rPr>
            </w:pPr>
          </w:p>
        </w:tc>
        <w:tc>
          <w:tcPr>
            <w:tcW w:w="2551" w:type="dxa"/>
          </w:tcPr>
          <w:p w:rsidR="00534C2D" w:rsidRPr="008E7776" w:rsidRDefault="00534C2D" w:rsidP="00374A07">
            <w:pPr>
              <w:pStyle w:val="ROMANOS"/>
              <w:spacing w:after="0" w:line="240" w:lineRule="exact"/>
              <w:ind w:left="0" w:firstLine="0"/>
              <w:jc w:val="left"/>
              <w:rPr>
                <w:lang w:val="es-MX"/>
              </w:rPr>
            </w:pPr>
          </w:p>
        </w:tc>
      </w:tr>
      <w:tr w:rsidR="00534C2D" w:rsidRPr="008F1082" w:rsidTr="0056368A">
        <w:trPr>
          <w:trHeight w:val="230"/>
        </w:trPr>
        <w:tc>
          <w:tcPr>
            <w:tcW w:w="2011" w:type="dxa"/>
          </w:tcPr>
          <w:p w:rsidR="00534C2D" w:rsidRDefault="00534C2D" w:rsidP="00A76F2F">
            <w:pPr>
              <w:pStyle w:val="ROMANOS"/>
              <w:spacing w:after="0" w:line="240" w:lineRule="exact"/>
              <w:ind w:left="0" w:firstLine="0"/>
              <w:rPr>
                <w:lang w:val="es-MX"/>
              </w:rPr>
            </w:pPr>
            <w:r>
              <w:rPr>
                <w:lang w:val="es-MX"/>
              </w:rPr>
              <w:t xml:space="preserve">Gobierno </w:t>
            </w:r>
            <w:r w:rsidR="00A76F2F">
              <w:rPr>
                <w:lang w:val="es-MX"/>
              </w:rPr>
              <w:t>Federal</w:t>
            </w:r>
          </w:p>
        </w:tc>
        <w:tc>
          <w:tcPr>
            <w:tcW w:w="2194" w:type="dxa"/>
          </w:tcPr>
          <w:p w:rsidR="00534C2D" w:rsidRPr="008E7776" w:rsidRDefault="00031029" w:rsidP="0085327C">
            <w:pPr>
              <w:jc w:val="right"/>
            </w:pPr>
            <w:r>
              <w:rPr>
                <w:rFonts w:ascii="Arial" w:hAnsi="Arial" w:cs="Arial"/>
                <w:sz w:val="18"/>
                <w:szCs w:val="18"/>
              </w:rPr>
              <w:t xml:space="preserve">           </w:t>
            </w:r>
            <w:r w:rsidR="001835A1">
              <w:rPr>
                <w:rFonts w:ascii="Arial" w:hAnsi="Arial" w:cs="Arial"/>
                <w:sz w:val="18"/>
                <w:szCs w:val="18"/>
              </w:rPr>
              <w:t>$</w:t>
            </w:r>
            <w:r w:rsidR="005F198D">
              <w:rPr>
                <w:rFonts w:ascii="Arial" w:hAnsi="Arial" w:cs="Arial"/>
                <w:sz w:val="18"/>
                <w:szCs w:val="18"/>
              </w:rPr>
              <w:t>6</w:t>
            </w:r>
            <w:r w:rsidR="001835A1">
              <w:rPr>
                <w:rFonts w:ascii="Arial" w:hAnsi="Arial" w:cs="Arial"/>
                <w:sz w:val="18"/>
                <w:szCs w:val="18"/>
              </w:rPr>
              <w:t>’</w:t>
            </w:r>
            <w:r w:rsidR="0085327C">
              <w:rPr>
                <w:rFonts w:ascii="Arial" w:hAnsi="Arial" w:cs="Arial"/>
                <w:sz w:val="18"/>
                <w:szCs w:val="18"/>
              </w:rPr>
              <w:t>257</w:t>
            </w:r>
            <w:r w:rsidR="001835A1">
              <w:rPr>
                <w:rFonts w:ascii="Arial" w:hAnsi="Arial" w:cs="Arial"/>
                <w:sz w:val="18"/>
                <w:szCs w:val="18"/>
              </w:rPr>
              <w:t>,</w:t>
            </w:r>
            <w:r w:rsidR="0085327C">
              <w:rPr>
                <w:rFonts w:ascii="Arial" w:hAnsi="Arial" w:cs="Arial"/>
                <w:sz w:val="18"/>
                <w:szCs w:val="18"/>
              </w:rPr>
              <w:t>272.93</w:t>
            </w:r>
          </w:p>
        </w:tc>
        <w:tc>
          <w:tcPr>
            <w:tcW w:w="2551" w:type="dxa"/>
          </w:tcPr>
          <w:p w:rsidR="00534C2D" w:rsidRPr="008E7776" w:rsidRDefault="00B729FB" w:rsidP="00883E3E">
            <w:pPr>
              <w:pStyle w:val="ROMANOS"/>
              <w:spacing w:after="0" w:line="240" w:lineRule="exact"/>
              <w:ind w:left="0" w:firstLine="0"/>
              <w:jc w:val="left"/>
              <w:rPr>
                <w:lang w:val="es-MX"/>
              </w:rPr>
            </w:pPr>
            <w:r>
              <w:rPr>
                <w:lang w:val="es-MX"/>
              </w:rPr>
              <w:t>Ministración 2015</w:t>
            </w:r>
          </w:p>
        </w:tc>
      </w:tr>
      <w:tr w:rsidR="0085327C" w:rsidRPr="008F1082" w:rsidTr="0056368A">
        <w:trPr>
          <w:trHeight w:val="230"/>
        </w:trPr>
        <w:tc>
          <w:tcPr>
            <w:tcW w:w="2011" w:type="dxa"/>
          </w:tcPr>
          <w:p w:rsidR="0085327C" w:rsidRDefault="0085327C" w:rsidP="00FB0E68">
            <w:pPr>
              <w:pStyle w:val="ROMANOS"/>
              <w:spacing w:after="0" w:line="240" w:lineRule="exact"/>
              <w:ind w:left="0" w:firstLine="0"/>
              <w:rPr>
                <w:lang w:val="es-MX"/>
              </w:rPr>
            </w:pPr>
            <w:r>
              <w:rPr>
                <w:lang w:val="es-MX"/>
              </w:rPr>
              <w:t>Plantel Campeche</w:t>
            </w:r>
          </w:p>
        </w:tc>
        <w:tc>
          <w:tcPr>
            <w:tcW w:w="2194" w:type="dxa"/>
          </w:tcPr>
          <w:p w:rsidR="0085327C" w:rsidRDefault="00B729FB" w:rsidP="007D2798">
            <w:pPr>
              <w:jc w:val="right"/>
              <w:rPr>
                <w:rFonts w:ascii="Arial" w:hAnsi="Arial" w:cs="Arial"/>
                <w:sz w:val="18"/>
                <w:szCs w:val="18"/>
              </w:rPr>
            </w:pPr>
            <w:r>
              <w:rPr>
                <w:rFonts w:ascii="Arial" w:hAnsi="Arial" w:cs="Arial"/>
                <w:sz w:val="18"/>
                <w:szCs w:val="18"/>
              </w:rPr>
              <w:t>2</w:t>
            </w:r>
            <w:r w:rsidR="007D2798">
              <w:rPr>
                <w:rFonts w:ascii="Arial" w:hAnsi="Arial" w:cs="Arial"/>
                <w:sz w:val="18"/>
                <w:szCs w:val="18"/>
              </w:rPr>
              <w:t>90.00</w:t>
            </w:r>
          </w:p>
        </w:tc>
        <w:tc>
          <w:tcPr>
            <w:tcW w:w="2551" w:type="dxa"/>
          </w:tcPr>
          <w:p w:rsidR="0085327C" w:rsidRPr="008E7776" w:rsidRDefault="0085327C" w:rsidP="00C0615B">
            <w:pPr>
              <w:pStyle w:val="ROMANOS"/>
              <w:spacing w:after="0" w:line="240" w:lineRule="exact"/>
              <w:ind w:left="0" w:firstLine="0"/>
              <w:jc w:val="right"/>
              <w:rPr>
                <w:lang w:val="es-MX"/>
              </w:rPr>
            </w:pPr>
          </w:p>
        </w:tc>
      </w:tr>
      <w:tr w:rsidR="00534C2D" w:rsidRPr="008F1082" w:rsidTr="0056368A">
        <w:trPr>
          <w:trHeight w:val="230"/>
        </w:trPr>
        <w:tc>
          <w:tcPr>
            <w:tcW w:w="2011" w:type="dxa"/>
          </w:tcPr>
          <w:p w:rsidR="00534C2D" w:rsidRPr="008F1082" w:rsidRDefault="00534C2D" w:rsidP="00347450">
            <w:pPr>
              <w:pStyle w:val="ROMANOS"/>
              <w:spacing w:after="0" w:line="240" w:lineRule="exact"/>
              <w:ind w:left="0" w:firstLine="0"/>
              <w:rPr>
                <w:lang w:val="es-MX"/>
              </w:rPr>
            </w:pPr>
            <w:r w:rsidRPr="008F1082">
              <w:rPr>
                <w:lang w:val="es-MX"/>
              </w:rPr>
              <w:t>Deudores Diversos</w:t>
            </w:r>
          </w:p>
        </w:tc>
        <w:tc>
          <w:tcPr>
            <w:tcW w:w="2194" w:type="dxa"/>
          </w:tcPr>
          <w:p w:rsidR="00534C2D" w:rsidRPr="008F1082" w:rsidRDefault="00031029" w:rsidP="007D2798">
            <w:pPr>
              <w:jc w:val="right"/>
            </w:pPr>
            <w:r>
              <w:rPr>
                <w:rFonts w:ascii="Arial" w:hAnsi="Arial" w:cs="Arial"/>
                <w:sz w:val="18"/>
                <w:szCs w:val="18"/>
              </w:rPr>
              <w:t xml:space="preserve">             </w:t>
            </w:r>
            <w:r w:rsidR="007D2798">
              <w:rPr>
                <w:rFonts w:ascii="Arial" w:hAnsi="Arial" w:cs="Arial"/>
                <w:sz w:val="18"/>
                <w:szCs w:val="18"/>
              </w:rPr>
              <w:t>894</w:t>
            </w:r>
            <w:r w:rsidR="00883E3E">
              <w:rPr>
                <w:rFonts w:ascii="Arial" w:hAnsi="Arial" w:cs="Arial"/>
                <w:sz w:val="18"/>
                <w:szCs w:val="18"/>
              </w:rPr>
              <w:t>,</w:t>
            </w:r>
            <w:r w:rsidR="007D2798">
              <w:rPr>
                <w:rFonts w:ascii="Arial" w:hAnsi="Arial" w:cs="Arial"/>
                <w:sz w:val="18"/>
                <w:szCs w:val="18"/>
              </w:rPr>
              <w:t>930.20</w:t>
            </w:r>
          </w:p>
        </w:tc>
        <w:tc>
          <w:tcPr>
            <w:tcW w:w="2551" w:type="dxa"/>
          </w:tcPr>
          <w:p w:rsidR="00534C2D" w:rsidRPr="008E7776" w:rsidRDefault="00534C2D" w:rsidP="00374A07">
            <w:pPr>
              <w:pStyle w:val="ROMANOS"/>
              <w:spacing w:after="0" w:line="240" w:lineRule="exact"/>
              <w:ind w:left="0" w:firstLine="0"/>
              <w:jc w:val="left"/>
              <w:rPr>
                <w:lang w:val="es-MX"/>
              </w:rPr>
            </w:pPr>
            <w:r>
              <w:rPr>
                <w:lang w:val="es-MX"/>
              </w:rPr>
              <w:t xml:space="preserve">Saldos de Ejercicios </w:t>
            </w:r>
            <w:r w:rsidR="00374A07">
              <w:rPr>
                <w:lang w:val="es-MX"/>
              </w:rPr>
              <w:t>en ajuste de conformidad a la Ley General de Contabilidad Gubernamental.</w:t>
            </w:r>
            <w:r>
              <w:rPr>
                <w:lang w:val="es-MX"/>
              </w:rPr>
              <w:t xml:space="preserve"> </w:t>
            </w:r>
          </w:p>
        </w:tc>
      </w:tr>
      <w:tr w:rsidR="005F198D" w:rsidRPr="008F1082" w:rsidTr="0056368A">
        <w:trPr>
          <w:trHeight w:val="230"/>
        </w:trPr>
        <w:tc>
          <w:tcPr>
            <w:tcW w:w="2011" w:type="dxa"/>
          </w:tcPr>
          <w:p w:rsidR="005F198D" w:rsidRPr="008F1082" w:rsidRDefault="005F198D" w:rsidP="00347450">
            <w:pPr>
              <w:pStyle w:val="ROMANOS"/>
              <w:spacing w:after="0" w:line="240" w:lineRule="exact"/>
              <w:ind w:left="0" w:firstLine="0"/>
              <w:rPr>
                <w:lang w:val="es-MX"/>
              </w:rPr>
            </w:pPr>
            <w:r>
              <w:rPr>
                <w:lang w:val="es-MX"/>
              </w:rPr>
              <w:t>Anticipo para Viáticos</w:t>
            </w:r>
          </w:p>
        </w:tc>
        <w:tc>
          <w:tcPr>
            <w:tcW w:w="2194" w:type="dxa"/>
          </w:tcPr>
          <w:p w:rsidR="005F198D" w:rsidRDefault="00B729FB" w:rsidP="007D2798">
            <w:pPr>
              <w:jc w:val="right"/>
              <w:rPr>
                <w:rFonts w:ascii="Arial" w:hAnsi="Arial" w:cs="Arial"/>
                <w:sz w:val="18"/>
                <w:szCs w:val="18"/>
              </w:rPr>
            </w:pPr>
            <w:r>
              <w:rPr>
                <w:rFonts w:ascii="Arial" w:hAnsi="Arial" w:cs="Arial"/>
                <w:sz w:val="18"/>
                <w:szCs w:val="18"/>
              </w:rPr>
              <w:t>1</w:t>
            </w:r>
            <w:r w:rsidR="007D2798">
              <w:rPr>
                <w:rFonts w:ascii="Arial" w:hAnsi="Arial" w:cs="Arial"/>
                <w:sz w:val="18"/>
                <w:szCs w:val="18"/>
              </w:rPr>
              <w:t>50</w:t>
            </w:r>
            <w:r>
              <w:rPr>
                <w:rFonts w:ascii="Arial" w:hAnsi="Arial" w:cs="Arial"/>
                <w:sz w:val="18"/>
                <w:szCs w:val="18"/>
              </w:rPr>
              <w:t>,</w:t>
            </w:r>
            <w:r w:rsidR="007D2798">
              <w:rPr>
                <w:rFonts w:ascii="Arial" w:hAnsi="Arial" w:cs="Arial"/>
                <w:sz w:val="18"/>
                <w:szCs w:val="18"/>
              </w:rPr>
              <w:t>040.44</w:t>
            </w:r>
          </w:p>
        </w:tc>
        <w:tc>
          <w:tcPr>
            <w:tcW w:w="2551" w:type="dxa"/>
          </w:tcPr>
          <w:p w:rsidR="005F198D" w:rsidRDefault="005F198D" w:rsidP="00374A07">
            <w:pPr>
              <w:pStyle w:val="ROMANOS"/>
              <w:spacing w:after="0" w:line="240" w:lineRule="exact"/>
              <w:ind w:left="0" w:firstLine="0"/>
              <w:jc w:val="left"/>
              <w:rPr>
                <w:lang w:val="es-MX"/>
              </w:rPr>
            </w:pPr>
          </w:p>
        </w:tc>
      </w:tr>
      <w:tr w:rsidR="005F198D" w:rsidRPr="008F1082" w:rsidTr="0056368A">
        <w:trPr>
          <w:trHeight w:val="230"/>
        </w:trPr>
        <w:tc>
          <w:tcPr>
            <w:tcW w:w="2011" w:type="dxa"/>
          </w:tcPr>
          <w:p w:rsidR="005F198D" w:rsidRPr="008F1082" w:rsidRDefault="005F198D" w:rsidP="00347450">
            <w:pPr>
              <w:pStyle w:val="ROMANOS"/>
              <w:spacing w:after="0" w:line="240" w:lineRule="exact"/>
              <w:ind w:left="0" w:firstLine="0"/>
              <w:rPr>
                <w:lang w:val="es-MX"/>
              </w:rPr>
            </w:pPr>
            <w:r>
              <w:rPr>
                <w:lang w:val="es-MX"/>
              </w:rPr>
              <w:t>Gastos por Comprobar</w:t>
            </w:r>
          </w:p>
        </w:tc>
        <w:tc>
          <w:tcPr>
            <w:tcW w:w="2194" w:type="dxa"/>
          </w:tcPr>
          <w:p w:rsidR="005F198D" w:rsidRDefault="00B729FB" w:rsidP="007D2798">
            <w:pPr>
              <w:jc w:val="right"/>
              <w:rPr>
                <w:rFonts w:ascii="Arial" w:hAnsi="Arial" w:cs="Arial"/>
                <w:sz w:val="18"/>
                <w:szCs w:val="18"/>
              </w:rPr>
            </w:pPr>
            <w:r>
              <w:rPr>
                <w:rFonts w:ascii="Arial" w:hAnsi="Arial" w:cs="Arial"/>
                <w:sz w:val="18"/>
                <w:szCs w:val="18"/>
              </w:rPr>
              <w:t>2</w:t>
            </w:r>
            <w:r w:rsidR="007D2798">
              <w:rPr>
                <w:rFonts w:ascii="Arial" w:hAnsi="Arial" w:cs="Arial"/>
                <w:sz w:val="18"/>
                <w:szCs w:val="18"/>
              </w:rPr>
              <w:t>70</w:t>
            </w:r>
            <w:r>
              <w:rPr>
                <w:rFonts w:ascii="Arial" w:hAnsi="Arial" w:cs="Arial"/>
                <w:sz w:val="18"/>
                <w:szCs w:val="18"/>
              </w:rPr>
              <w:t>,</w:t>
            </w:r>
            <w:r w:rsidR="007D2798">
              <w:rPr>
                <w:rFonts w:ascii="Arial" w:hAnsi="Arial" w:cs="Arial"/>
                <w:sz w:val="18"/>
                <w:szCs w:val="18"/>
              </w:rPr>
              <w:t>983.90</w:t>
            </w:r>
          </w:p>
        </w:tc>
        <w:tc>
          <w:tcPr>
            <w:tcW w:w="2551" w:type="dxa"/>
          </w:tcPr>
          <w:p w:rsidR="005F198D" w:rsidRDefault="005F198D" w:rsidP="00374A07">
            <w:pPr>
              <w:pStyle w:val="ROMANOS"/>
              <w:spacing w:after="0" w:line="240" w:lineRule="exact"/>
              <w:ind w:left="0" w:firstLine="0"/>
              <w:jc w:val="left"/>
              <w:rPr>
                <w:lang w:val="es-MX"/>
              </w:rPr>
            </w:pPr>
          </w:p>
        </w:tc>
      </w:tr>
      <w:tr w:rsidR="00534C2D" w:rsidRPr="008F1082" w:rsidTr="0056368A">
        <w:trPr>
          <w:trHeight w:val="230"/>
        </w:trPr>
        <w:tc>
          <w:tcPr>
            <w:tcW w:w="2011" w:type="dxa"/>
          </w:tcPr>
          <w:p w:rsidR="00534C2D" w:rsidRPr="008F1082" w:rsidRDefault="00534C2D" w:rsidP="00347450">
            <w:pPr>
              <w:pStyle w:val="ROMANOS"/>
              <w:spacing w:after="0" w:line="240" w:lineRule="exact"/>
              <w:ind w:left="0" w:firstLine="0"/>
              <w:rPr>
                <w:lang w:val="es-MX"/>
              </w:rPr>
            </w:pPr>
            <w:r>
              <w:rPr>
                <w:lang w:val="es-MX"/>
              </w:rPr>
              <w:t>Inversiones Financieras</w:t>
            </w:r>
          </w:p>
        </w:tc>
        <w:tc>
          <w:tcPr>
            <w:tcW w:w="2194" w:type="dxa"/>
          </w:tcPr>
          <w:p w:rsidR="00534C2D" w:rsidRPr="0066663A" w:rsidRDefault="000D40A8" w:rsidP="007D2798">
            <w:pPr>
              <w:jc w:val="right"/>
            </w:pPr>
            <w:r>
              <w:rPr>
                <w:rFonts w:ascii="Arial" w:hAnsi="Arial" w:cs="Arial"/>
                <w:sz w:val="18"/>
                <w:szCs w:val="18"/>
              </w:rPr>
              <w:t xml:space="preserve">                 </w:t>
            </w:r>
            <w:r w:rsidR="00C642D7">
              <w:rPr>
                <w:rFonts w:ascii="Arial" w:hAnsi="Arial" w:cs="Arial"/>
                <w:sz w:val="18"/>
                <w:szCs w:val="18"/>
              </w:rPr>
              <w:t>10</w:t>
            </w:r>
            <w:r w:rsidR="0085327C">
              <w:rPr>
                <w:rFonts w:ascii="Arial" w:hAnsi="Arial" w:cs="Arial"/>
                <w:sz w:val="18"/>
                <w:szCs w:val="18"/>
              </w:rPr>
              <w:t>3</w:t>
            </w:r>
            <w:r>
              <w:rPr>
                <w:rFonts w:ascii="Arial" w:hAnsi="Arial" w:cs="Arial"/>
                <w:sz w:val="18"/>
                <w:szCs w:val="18"/>
              </w:rPr>
              <w:t>,</w:t>
            </w:r>
            <w:r w:rsidR="00B729FB">
              <w:rPr>
                <w:rFonts w:ascii="Arial" w:hAnsi="Arial" w:cs="Arial"/>
                <w:sz w:val="18"/>
                <w:szCs w:val="18"/>
              </w:rPr>
              <w:t>924.5</w:t>
            </w:r>
            <w:r w:rsidR="007D2798">
              <w:rPr>
                <w:rFonts w:ascii="Arial" w:hAnsi="Arial" w:cs="Arial"/>
                <w:sz w:val="18"/>
                <w:szCs w:val="18"/>
              </w:rPr>
              <w:t>2</w:t>
            </w:r>
          </w:p>
        </w:tc>
        <w:tc>
          <w:tcPr>
            <w:tcW w:w="2551" w:type="dxa"/>
          </w:tcPr>
          <w:p w:rsidR="00534C2D" w:rsidRDefault="00285C99" w:rsidP="00285C99">
            <w:pPr>
              <w:pStyle w:val="ROMANOS"/>
              <w:spacing w:after="0" w:line="240" w:lineRule="exact"/>
              <w:ind w:left="0" w:firstLine="0"/>
              <w:jc w:val="left"/>
              <w:rPr>
                <w:lang w:val="es-MX"/>
              </w:rPr>
            </w:pPr>
            <w:r>
              <w:rPr>
                <w:lang w:val="es-MX"/>
              </w:rPr>
              <w:t>Inversiones en Valores</w:t>
            </w:r>
          </w:p>
        </w:tc>
      </w:tr>
      <w:tr w:rsidR="003E0B5B" w:rsidRPr="008F1082" w:rsidTr="0056368A">
        <w:trPr>
          <w:trHeight w:val="230"/>
        </w:trPr>
        <w:tc>
          <w:tcPr>
            <w:tcW w:w="2011" w:type="dxa"/>
          </w:tcPr>
          <w:p w:rsidR="003E0B5B" w:rsidRDefault="003E0B5B" w:rsidP="00347450">
            <w:pPr>
              <w:pStyle w:val="ROMANOS"/>
              <w:spacing w:after="0" w:line="240" w:lineRule="exact"/>
              <w:ind w:left="0" w:firstLine="0"/>
              <w:rPr>
                <w:lang w:val="es-MX"/>
              </w:rPr>
            </w:pPr>
            <w:r>
              <w:rPr>
                <w:lang w:val="es-MX"/>
              </w:rPr>
              <w:t>Préstamos</w:t>
            </w:r>
          </w:p>
        </w:tc>
        <w:tc>
          <w:tcPr>
            <w:tcW w:w="2194" w:type="dxa"/>
          </w:tcPr>
          <w:p w:rsidR="003E0B5B" w:rsidRDefault="007D2798" w:rsidP="007D2798">
            <w:pPr>
              <w:jc w:val="right"/>
              <w:rPr>
                <w:rFonts w:ascii="Arial" w:hAnsi="Arial" w:cs="Arial"/>
                <w:sz w:val="18"/>
                <w:szCs w:val="18"/>
              </w:rPr>
            </w:pPr>
            <w:r>
              <w:rPr>
                <w:rFonts w:ascii="Arial" w:hAnsi="Arial" w:cs="Arial"/>
                <w:sz w:val="18"/>
                <w:szCs w:val="18"/>
              </w:rPr>
              <w:t>27</w:t>
            </w:r>
            <w:r w:rsidR="003E0B5B">
              <w:rPr>
                <w:rFonts w:ascii="Arial" w:hAnsi="Arial" w:cs="Arial"/>
                <w:sz w:val="18"/>
                <w:szCs w:val="18"/>
              </w:rPr>
              <w:t>,</w:t>
            </w:r>
            <w:r>
              <w:rPr>
                <w:rFonts w:ascii="Arial" w:hAnsi="Arial" w:cs="Arial"/>
                <w:sz w:val="18"/>
                <w:szCs w:val="18"/>
              </w:rPr>
              <w:t>738.78</w:t>
            </w:r>
          </w:p>
        </w:tc>
        <w:tc>
          <w:tcPr>
            <w:tcW w:w="2551" w:type="dxa"/>
          </w:tcPr>
          <w:p w:rsidR="003E0B5B" w:rsidRDefault="003E0B5B" w:rsidP="00285C99">
            <w:pPr>
              <w:pStyle w:val="ROMANOS"/>
              <w:spacing w:after="0" w:line="240" w:lineRule="exact"/>
              <w:ind w:left="0" w:firstLine="0"/>
              <w:jc w:val="left"/>
              <w:rPr>
                <w:lang w:val="es-MX"/>
              </w:rPr>
            </w:pPr>
          </w:p>
        </w:tc>
      </w:tr>
      <w:tr w:rsidR="00534C2D" w:rsidRPr="008F1082" w:rsidTr="0056368A">
        <w:trPr>
          <w:trHeight w:val="230"/>
        </w:trPr>
        <w:tc>
          <w:tcPr>
            <w:tcW w:w="2011" w:type="dxa"/>
          </w:tcPr>
          <w:p w:rsidR="00534C2D" w:rsidRPr="0054255C" w:rsidRDefault="00534C2D" w:rsidP="00347450">
            <w:pPr>
              <w:pStyle w:val="ROMANOS"/>
              <w:spacing w:after="0" w:line="240" w:lineRule="exact"/>
              <w:ind w:left="0" w:firstLine="0"/>
              <w:rPr>
                <w:b/>
                <w:lang w:val="es-MX"/>
              </w:rPr>
            </w:pPr>
            <w:r w:rsidRPr="0054255C">
              <w:rPr>
                <w:b/>
                <w:lang w:val="es-MX"/>
              </w:rPr>
              <w:t xml:space="preserve">       TOTAL</w:t>
            </w:r>
          </w:p>
        </w:tc>
        <w:tc>
          <w:tcPr>
            <w:tcW w:w="2194" w:type="dxa"/>
          </w:tcPr>
          <w:p w:rsidR="00534C2D" w:rsidRPr="0054255C" w:rsidRDefault="000D40A8" w:rsidP="007D2798">
            <w:pPr>
              <w:pStyle w:val="ROMANOS"/>
              <w:spacing w:after="0" w:line="240" w:lineRule="exact"/>
              <w:ind w:left="0" w:firstLine="0"/>
              <w:jc w:val="right"/>
              <w:rPr>
                <w:b/>
                <w:lang w:val="es-MX"/>
              </w:rPr>
            </w:pPr>
            <w:r>
              <w:rPr>
                <w:b/>
                <w:lang w:val="es-MX"/>
              </w:rPr>
              <w:t>$</w:t>
            </w:r>
            <w:r w:rsidR="00FB0E68">
              <w:rPr>
                <w:b/>
                <w:lang w:val="es-MX"/>
              </w:rPr>
              <w:t>7</w:t>
            </w:r>
            <w:r>
              <w:rPr>
                <w:b/>
                <w:lang w:val="es-MX"/>
              </w:rPr>
              <w:t>’</w:t>
            </w:r>
            <w:r w:rsidR="007D2798">
              <w:rPr>
                <w:b/>
                <w:lang w:val="es-MX"/>
              </w:rPr>
              <w:t>705</w:t>
            </w:r>
            <w:r w:rsidR="001835A1">
              <w:rPr>
                <w:b/>
                <w:lang w:val="es-MX"/>
              </w:rPr>
              <w:t>,</w:t>
            </w:r>
            <w:r w:rsidR="007D2798">
              <w:rPr>
                <w:b/>
                <w:lang w:val="es-MX"/>
              </w:rPr>
              <w:t>180.77</w:t>
            </w:r>
          </w:p>
        </w:tc>
        <w:tc>
          <w:tcPr>
            <w:tcW w:w="2551" w:type="dxa"/>
          </w:tcPr>
          <w:p w:rsidR="00534C2D" w:rsidRDefault="00534C2D" w:rsidP="00C0615B">
            <w:pPr>
              <w:pStyle w:val="ROMANOS"/>
              <w:spacing w:after="0" w:line="240" w:lineRule="exact"/>
              <w:ind w:left="0" w:firstLine="0"/>
              <w:jc w:val="right"/>
              <w:rPr>
                <w:b/>
                <w:lang w:val="es-MX"/>
              </w:rPr>
            </w:pPr>
          </w:p>
        </w:tc>
      </w:tr>
    </w:tbl>
    <w:p w:rsidR="00923F1C" w:rsidRDefault="00923F1C" w:rsidP="00923F1C">
      <w:pPr>
        <w:pStyle w:val="ROMANOS"/>
        <w:spacing w:after="0" w:line="240" w:lineRule="exact"/>
        <w:ind w:left="648" w:firstLine="0"/>
        <w:rPr>
          <w:lang w:val="es-MX"/>
        </w:rPr>
      </w:pPr>
    </w:p>
    <w:p w:rsidR="000E6D9F" w:rsidRDefault="000E6D9F" w:rsidP="000E6D9F">
      <w:pPr>
        <w:pStyle w:val="ROMANOS"/>
        <w:numPr>
          <w:ilvl w:val="0"/>
          <w:numId w:val="13"/>
        </w:numPr>
        <w:spacing w:after="0" w:line="240" w:lineRule="exact"/>
        <w:rPr>
          <w:lang w:val="es-MX"/>
        </w:rPr>
      </w:pPr>
      <w:r>
        <w:rPr>
          <w:lang w:val="es-MX"/>
        </w:rPr>
        <w:t xml:space="preserve">El plazo de vencimiento en el caso de CORTO PLAZO es </w:t>
      </w:r>
      <w:r w:rsidR="00C0615B">
        <w:rPr>
          <w:lang w:val="es-MX"/>
        </w:rPr>
        <w:t>menor a 1 año</w:t>
      </w:r>
      <w:r>
        <w:rPr>
          <w:lang w:val="es-MX"/>
        </w:rPr>
        <w:t xml:space="preserve"> y el LARGO PLAZO será mayor </w:t>
      </w:r>
      <w:r w:rsidR="00C0615B">
        <w:rPr>
          <w:lang w:val="es-MX"/>
        </w:rPr>
        <w:t>a 1 año.</w:t>
      </w:r>
    </w:p>
    <w:p w:rsidR="000E6D9F" w:rsidRDefault="000E6D9F" w:rsidP="00F560EB">
      <w:pPr>
        <w:pStyle w:val="ROMANOS"/>
        <w:spacing w:after="0" w:line="240" w:lineRule="exact"/>
        <w:rPr>
          <w:lang w:val="es-MX"/>
        </w:rPr>
      </w:pPr>
    </w:p>
    <w:p w:rsidR="000E6D9F" w:rsidRPr="000E6D9F" w:rsidRDefault="000E6D9F" w:rsidP="000E6D9F">
      <w:pPr>
        <w:pStyle w:val="ROMANOS"/>
        <w:spacing w:after="0" w:line="240" w:lineRule="exact"/>
        <w:ind w:left="648" w:firstLine="0"/>
        <w:rPr>
          <w:b/>
          <w:lang w:val="es-MX"/>
        </w:rPr>
      </w:pPr>
      <w:r w:rsidRPr="000E6D9F">
        <w:rPr>
          <w:b/>
          <w:lang w:val="es-MX"/>
        </w:rPr>
        <w:t>Bienes Disponibles para su Transformación o Consumo (Inventarios)</w:t>
      </w:r>
    </w:p>
    <w:p w:rsidR="00F560EB" w:rsidRDefault="00F560EB" w:rsidP="000E6D9F">
      <w:pPr>
        <w:pStyle w:val="ROMANOS"/>
        <w:numPr>
          <w:ilvl w:val="0"/>
          <w:numId w:val="13"/>
        </w:numPr>
        <w:spacing w:after="0" w:line="240" w:lineRule="exact"/>
        <w:rPr>
          <w:lang w:val="es-MX"/>
        </w:rPr>
      </w:pPr>
      <w:r w:rsidRPr="000E6D9F">
        <w:rPr>
          <w:lang w:val="es-MX"/>
        </w:rPr>
        <w:t>No se cuenta con Bienes Disponibles para su Transformación o Consumo (Inventarios).</w:t>
      </w:r>
    </w:p>
    <w:p w:rsidR="000E6D9F" w:rsidRDefault="000E6D9F" w:rsidP="000E6D9F">
      <w:pPr>
        <w:pStyle w:val="ROMANOS"/>
        <w:spacing w:after="0" w:line="240" w:lineRule="exact"/>
        <w:rPr>
          <w:lang w:val="es-MX"/>
        </w:rPr>
      </w:pPr>
    </w:p>
    <w:p w:rsidR="000E6D9F" w:rsidRDefault="000E6D9F" w:rsidP="000E6D9F">
      <w:pPr>
        <w:pStyle w:val="ROMANOS"/>
        <w:numPr>
          <w:ilvl w:val="0"/>
          <w:numId w:val="13"/>
        </w:numPr>
        <w:spacing w:after="0" w:line="240" w:lineRule="exact"/>
        <w:rPr>
          <w:lang w:val="es-MX"/>
        </w:rPr>
      </w:pPr>
      <w:r>
        <w:rPr>
          <w:lang w:val="es-MX"/>
        </w:rPr>
        <w:t>No aplica método de valuación.</w:t>
      </w:r>
    </w:p>
    <w:p w:rsidR="001E5447" w:rsidRDefault="001E5447" w:rsidP="000E6D9F">
      <w:pPr>
        <w:pStyle w:val="ROMANOS"/>
        <w:spacing w:after="0" w:line="240" w:lineRule="exact"/>
        <w:ind w:left="648" w:firstLine="0"/>
        <w:rPr>
          <w:b/>
          <w:lang w:val="es-MX"/>
        </w:rPr>
      </w:pPr>
    </w:p>
    <w:p w:rsidR="000E6D9F" w:rsidRPr="000E6D9F" w:rsidRDefault="000E6D9F" w:rsidP="000E6D9F">
      <w:pPr>
        <w:pStyle w:val="ROMANOS"/>
        <w:spacing w:after="0" w:line="240" w:lineRule="exact"/>
        <w:ind w:left="648" w:firstLine="0"/>
        <w:rPr>
          <w:b/>
          <w:lang w:val="es-MX"/>
        </w:rPr>
      </w:pPr>
      <w:r w:rsidRPr="000E6D9F">
        <w:rPr>
          <w:b/>
          <w:lang w:val="es-MX"/>
        </w:rPr>
        <w:t xml:space="preserve">Inversiones Financieras </w:t>
      </w:r>
    </w:p>
    <w:p w:rsidR="00F560EB" w:rsidRDefault="000E6D9F" w:rsidP="00F560EB">
      <w:pPr>
        <w:pStyle w:val="ROMANOS"/>
        <w:spacing w:after="0" w:line="240" w:lineRule="exact"/>
        <w:rPr>
          <w:lang w:val="es-MX"/>
        </w:rPr>
      </w:pPr>
      <w:r>
        <w:rPr>
          <w:b/>
          <w:lang w:val="es-MX"/>
        </w:rPr>
        <w:t>6</w:t>
      </w:r>
      <w:r w:rsidR="00F560EB" w:rsidRPr="00F560EB">
        <w:rPr>
          <w:b/>
          <w:lang w:val="es-MX"/>
        </w:rPr>
        <w:t xml:space="preserve">.- </w:t>
      </w:r>
      <w:r w:rsidR="00F560EB" w:rsidRPr="00F560EB">
        <w:rPr>
          <w:b/>
          <w:lang w:val="es-MX"/>
        </w:rPr>
        <w:tab/>
      </w:r>
      <w:r w:rsidR="00C0615B">
        <w:rPr>
          <w:b/>
          <w:lang w:val="es-MX"/>
        </w:rPr>
        <w:t xml:space="preserve">Las </w:t>
      </w:r>
      <w:r w:rsidR="00F560EB" w:rsidRPr="000E6D9F">
        <w:rPr>
          <w:lang w:val="es-MX"/>
        </w:rPr>
        <w:t xml:space="preserve">Inversiones </w:t>
      </w:r>
      <w:r w:rsidR="00683B18" w:rsidRPr="000E6D9F">
        <w:rPr>
          <w:lang w:val="es-MX"/>
        </w:rPr>
        <w:t>Financieras</w:t>
      </w:r>
      <w:r w:rsidR="00C0615B">
        <w:rPr>
          <w:lang w:val="es-MX"/>
        </w:rPr>
        <w:t xml:space="preserve"> se realizan con el Banco BBVA-Bancomer </w:t>
      </w:r>
      <w:r w:rsidR="00ED44BA">
        <w:rPr>
          <w:lang w:val="es-MX"/>
        </w:rPr>
        <w:t>mediante la cuenta 2017994761 en valores de renta fija y vencimiento diario con tasas de interés variante</w:t>
      </w:r>
      <w:r w:rsidR="00683B18" w:rsidRPr="000E6D9F">
        <w:rPr>
          <w:lang w:val="es-MX"/>
        </w:rPr>
        <w:t>.</w:t>
      </w:r>
    </w:p>
    <w:p w:rsidR="000E6D9F" w:rsidRPr="000E6D9F" w:rsidRDefault="000E6D9F" w:rsidP="00F560EB">
      <w:pPr>
        <w:pStyle w:val="ROMANOS"/>
        <w:spacing w:after="0" w:line="240" w:lineRule="exact"/>
        <w:rPr>
          <w:lang w:val="es-MX"/>
        </w:rPr>
      </w:pPr>
      <w:r w:rsidRPr="000E6D9F">
        <w:rPr>
          <w:lang w:val="es-MX"/>
        </w:rPr>
        <w:t>7.-</w:t>
      </w:r>
      <w:r w:rsidRPr="000E6D9F">
        <w:rPr>
          <w:lang w:val="es-MX"/>
        </w:rPr>
        <w:tab/>
        <w:t xml:space="preserve">No aplica </w:t>
      </w:r>
    </w:p>
    <w:p w:rsidR="00F560EB" w:rsidRPr="008F1082" w:rsidRDefault="00F560EB" w:rsidP="00F560EB">
      <w:pPr>
        <w:pStyle w:val="ROMANOS"/>
        <w:spacing w:after="0" w:line="240" w:lineRule="exact"/>
        <w:rPr>
          <w:lang w:val="es-MX"/>
        </w:rPr>
      </w:pPr>
    </w:p>
    <w:p w:rsidR="00540418" w:rsidRDefault="00540418" w:rsidP="00795B37">
      <w:pPr>
        <w:pStyle w:val="ROMANOS"/>
        <w:spacing w:after="0" w:line="240" w:lineRule="exact"/>
        <w:ind w:left="0" w:firstLine="0"/>
        <w:rPr>
          <w:b/>
          <w:lang w:val="es-MX"/>
        </w:rPr>
      </w:pPr>
      <w:r w:rsidRPr="008F1082">
        <w:rPr>
          <w:b/>
          <w:lang w:val="es-MX"/>
        </w:rPr>
        <w:tab/>
        <w:t>Bienes Muebles, Inmuebles e Intangibles</w:t>
      </w:r>
    </w:p>
    <w:p w:rsidR="009E0C43" w:rsidRDefault="000E6D9F" w:rsidP="00540418">
      <w:pPr>
        <w:pStyle w:val="ROMANOS"/>
        <w:spacing w:after="0" w:line="240" w:lineRule="exact"/>
        <w:rPr>
          <w:lang w:val="es-MX"/>
        </w:rPr>
      </w:pPr>
      <w:r>
        <w:rPr>
          <w:lang w:val="es-MX"/>
        </w:rPr>
        <w:t>8</w:t>
      </w:r>
      <w:r w:rsidR="00540418" w:rsidRPr="008F1082">
        <w:rPr>
          <w:lang w:val="es-MX"/>
        </w:rPr>
        <w:t>.</w:t>
      </w:r>
      <w:r w:rsidR="00540418" w:rsidRPr="008F1082">
        <w:rPr>
          <w:lang w:val="es-MX"/>
        </w:rPr>
        <w:tab/>
      </w:r>
      <w:r w:rsidR="009E0C43" w:rsidRPr="008F1082">
        <w:rPr>
          <w:lang w:val="es-MX"/>
        </w:rPr>
        <w:t>Se encuentra integrado de la siguiente manera:</w:t>
      </w:r>
    </w:p>
    <w:p w:rsidR="001E5447" w:rsidRPr="008F1082" w:rsidRDefault="001E5447" w:rsidP="00540418">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671"/>
        <w:gridCol w:w="3387"/>
      </w:tblGrid>
      <w:tr w:rsidR="00F851E0" w:rsidRPr="008F1082" w:rsidTr="005D3816">
        <w:trPr>
          <w:trHeight w:val="249"/>
        </w:trPr>
        <w:tc>
          <w:tcPr>
            <w:tcW w:w="1671" w:type="dxa"/>
          </w:tcPr>
          <w:p w:rsidR="00256CE5" w:rsidRPr="0054255C" w:rsidRDefault="00256CE5" w:rsidP="00540418">
            <w:pPr>
              <w:pStyle w:val="ROMANOS"/>
              <w:spacing w:after="0" w:line="240" w:lineRule="exact"/>
              <w:ind w:left="0" w:firstLine="0"/>
              <w:rPr>
                <w:b/>
                <w:lang w:val="es-MX"/>
              </w:rPr>
            </w:pPr>
            <w:r w:rsidRPr="0054255C">
              <w:rPr>
                <w:b/>
                <w:lang w:val="es-MX"/>
              </w:rPr>
              <w:t>BIENES INMUEBLES</w:t>
            </w:r>
          </w:p>
        </w:tc>
        <w:tc>
          <w:tcPr>
            <w:tcW w:w="3387" w:type="dxa"/>
          </w:tcPr>
          <w:p w:rsidR="00256CE5" w:rsidRPr="0054255C" w:rsidRDefault="0066663A" w:rsidP="007D2798">
            <w:pPr>
              <w:pStyle w:val="ROMANOS"/>
              <w:spacing w:after="0" w:line="240" w:lineRule="exact"/>
              <w:ind w:left="0" w:firstLine="0"/>
              <w:rPr>
                <w:b/>
                <w:lang w:val="es-MX"/>
              </w:rPr>
            </w:pPr>
            <w:r>
              <w:rPr>
                <w:b/>
                <w:lang w:val="es-MX"/>
              </w:rPr>
              <w:t xml:space="preserve">SALDO AL </w:t>
            </w:r>
            <w:r w:rsidR="000D40A8">
              <w:rPr>
                <w:b/>
                <w:lang w:val="es-MX"/>
              </w:rPr>
              <w:t>3</w:t>
            </w:r>
            <w:r w:rsidR="007D2798">
              <w:rPr>
                <w:b/>
                <w:lang w:val="es-MX"/>
              </w:rPr>
              <w:t>0</w:t>
            </w:r>
            <w:r w:rsidR="00FB0D27">
              <w:rPr>
                <w:b/>
                <w:lang w:val="es-MX"/>
              </w:rPr>
              <w:t>-</w:t>
            </w:r>
            <w:r w:rsidR="007D2798">
              <w:rPr>
                <w:b/>
                <w:lang w:val="es-MX"/>
              </w:rPr>
              <w:t>SEPTIEMBRE</w:t>
            </w:r>
            <w:r w:rsidR="00D100B2">
              <w:rPr>
                <w:b/>
                <w:lang w:val="es-MX"/>
              </w:rPr>
              <w:t>-</w:t>
            </w:r>
            <w:r w:rsidR="007A68E6">
              <w:rPr>
                <w:b/>
                <w:lang w:val="es-MX"/>
              </w:rPr>
              <w:t>201</w:t>
            </w:r>
            <w:r w:rsidR="00D600FB">
              <w:rPr>
                <w:b/>
                <w:lang w:val="es-MX"/>
              </w:rPr>
              <w:t>6</w:t>
            </w:r>
          </w:p>
        </w:tc>
      </w:tr>
      <w:tr w:rsidR="00F851E0" w:rsidRPr="008F1082" w:rsidTr="005D3816">
        <w:trPr>
          <w:trHeight w:val="249"/>
        </w:trPr>
        <w:tc>
          <w:tcPr>
            <w:tcW w:w="1671" w:type="dxa"/>
          </w:tcPr>
          <w:p w:rsidR="00256CE5" w:rsidRPr="008F1082" w:rsidRDefault="00256CE5" w:rsidP="002541D7">
            <w:pPr>
              <w:pStyle w:val="ROMANOS"/>
              <w:spacing w:after="0" w:line="240" w:lineRule="exact"/>
              <w:ind w:left="0" w:firstLine="0"/>
              <w:rPr>
                <w:lang w:val="es-MX"/>
              </w:rPr>
            </w:pPr>
            <w:r w:rsidRPr="008F1082">
              <w:rPr>
                <w:lang w:val="es-MX"/>
              </w:rPr>
              <w:t>Edif</w:t>
            </w:r>
            <w:r w:rsidR="002541D7">
              <w:rPr>
                <w:lang w:val="es-MX"/>
              </w:rPr>
              <w:t>i</w:t>
            </w:r>
            <w:r w:rsidRPr="008F1082">
              <w:rPr>
                <w:lang w:val="es-MX"/>
              </w:rPr>
              <w:t>cios y Construcciones</w:t>
            </w:r>
          </w:p>
        </w:tc>
        <w:tc>
          <w:tcPr>
            <w:tcW w:w="3387" w:type="dxa"/>
          </w:tcPr>
          <w:p w:rsidR="00256CE5" w:rsidRPr="008F1082" w:rsidRDefault="008E7776" w:rsidP="00CB0B2F">
            <w:pPr>
              <w:pStyle w:val="ROMANOS"/>
              <w:spacing w:after="0" w:line="240" w:lineRule="exact"/>
              <w:ind w:left="0" w:firstLine="0"/>
              <w:jc w:val="right"/>
              <w:rPr>
                <w:lang w:val="es-MX"/>
              </w:rPr>
            </w:pPr>
            <w:r w:rsidRPr="008E7776">
              <w:rPr>
                <w:lang w:val="es-MX"/>
              </w:rPr>
              <w:t>$1</w:t>
            </w:r>
            <w:r w:rsidR="00ED44BA">
              <w:rPr>
                <w:lang w:val="es-MX"/>
              </w:rPr>
              <w:t>71</w:t>
            </w:r>
            <w:r w:rsidRPr="008E7776">
              <w:rPr>
                <w:lang w:val="es-MX"/>
              </w:rPr>
              <w:t>,</w:t>
            </w:r>
            <w:r w:rsidR="00ED44BA">
              <w:rPr>
                <w:lang w:val="es-MX"/>
              </w:rPr>
              <w:t>107</w:t>
            </w:r>
            <w:r w:rsidRPr="008E7776">
              <w:rPr>
                <w:lang w:val="es-MX"/>
              </w:rPr>
              <w:t>,</w:t>
            </w:r>
            <w:r w:rsidR="00ED44BA">
              <w:rPr>
                <w:lang w:val="es-MX"/>
              </w:rPr>
              <w:t>658.</w:t>
            </w:r>
            <w:r w:rsidR="00CB0B2F">
              <w:rPr>
                <w:lang w:val="es-MX"/>
              </w:rPr>
              <w:t>46</w:t>
            </w:r>
          </w:p>
        </w:tc>
      </w:tr>
      <w:tr w:rsidR="00F851E0" w:rsidRPr="008F1082" w:rsidTr="005D3816">
        <w:trPr>
          <w:trHeight w:val="239"/>
        </w:trPr>
        <w:tc>
          <w:tcPr>
            <w:tcW w:w="1671" w:type="dxa"/>
          </w:tcPr>
          <w:p w:rsidR="00256CE5" w:rsidRPr="0054255C" w:rsidRDefault="00256CE5" w:rsidP="00540418">
            <w:pPr>
              <w:pStyle w:val="ROMANOS"/>
              <w:spacing w:after="0" w:line="240" w:lineRule="exact"/>
              <w:ind w:left="0" w:firstLine="0"/>
              <w:rPr>
                <w:b/>
                <w:lang w:val="es-MX"/>
              </w:rPr>
            </w:pPr>
            <w:r w:rsidRPr="0054255C">
              <w:rPr>
                <w:b/>
                <w:lang w:val="es-MX"/>
              </w:rPr>
              <w:t>BIENES MUEBLES</w:t>
            </w:r>
          </w:p>
        </w:tc>
        <w:tc>
          <w:tcPr>
            <w:tcW w:w="3387" w:type="dxa"/>
          </w:tcPr>
          <w:p w:rsidR="00256CE5" w:rsidRPr="008F1082" w:rsidRDefault="00256CE5" w:rsidP="00DB27BE">
            <w:pPr>
              <w:pStyle w:val="ROMANOS"/>
              <w:spacing w:after="0" w:line="240" w:lineRule="exact"/>
              <w:ind w:left="0" w:firstLine="0"/>
              <w:jc w:val="right"/>
              <w:rPr>
                <w:lang w:val="es-MX"/>
              </w:rPr>
            </w:pPr>
          </w:p>
        </w:tc>
      </w:tr>
      <w:tr w:rsidR="00510646" w:rsidRPr="008F1082" w:rsidTr="005D3816">
        <w:trPr>
          <w:trHeight w:val="239"/>
        </w:trPr>
        <w:tc>
          <w:tcPr>
            <w:tcW w:w="1671" w:type="dxa"/>
          </w:tcPr>
          <w:p w:rsidR="00510646" w:rsidRPr="00510646" w:rsidRDefault="00510646" w:rsidP="00540418">
            <w:pPr>
              <w:pStyle w:val="ROMANOS"/>
              <w:spacing w:after="0" w:line="240" w:lineRule="exact"/>
              <w:ind w:left="0" w:firstLine="0"/>
              <w:rPr>
                <w:lang w:val="es-MX"/>
              </w:rPr>
            </w:pPr>
            <w:r>
              <w:rPr>
                <w:lang w:val="es-MX"/>
              </w:rPr>
              <w:t>Fideicomisos</w:t>
            </w:r>
            <w:r w:rsidR="001835A1">
              <w:rPr>
                <w:lang w:val="es-MX"/>
              </w:rPr>
              <w:t xml:space="preserve"> INIFEEC</w:t>
            </w:r>
          </w:p>
        </w:tc>
        <w:tc>
          <w:tcPr>
            <w:tcW w:w="3387" w:type="dxa"/>
          </w:tcPr>
          <w:p w:rsidR="00510646" w:rsidRPr="008F1082" w:rsidRDefault="00510646" w:rsidP="00DB27BE">
            <w:pPr>
              <w:pStyle w:val="ROMANOS"/>
              <w:spacing w:after="0" w:line="240" w:lineRule="exact"/>
              <w:ind w:left="0" w:firstLine="0"/>
              <w:jc w:val="right"/>
              <w:rPr>
                <w:lang w:val="es-MX"/>
              </w:rPr>
            </w:pPr>
            <w:r>
              <w:rPr>
                <w:lang w:val="es-MX"/>
              </w:rPr>
              <w:t>2’988,077.37</w:t>
            </w:r>
          </w:p>
        </w:tc>
      </w:tr>
      <w:tr w:rsidR="00F851E0" w:rsidRPr="008F1082" w:rsidTr="005D3816">
        <w:trPr>
          <w:trHeight w:val="249"/>
        </w:trPr>
        <w:tc>
          <w:tcPr>
            <w:tcW w:w="1671" w:type="dxa"/>
          </w:tcPr>
          <w:p w:rsidR="00256CE5" w:rsidRPr="008F1082" w:rsidRDefault="00256CE5" w:rsidP="00540418">
            <w:pPr>
              <w:pStyle w:val="ROMANOS"/>
              <w:spacing w:after="0" w:line="240" w:lineRule="exact"/>
              <w:ind w:left="0" w:firstLine="0"/>
              <w:rPr>
                <w:lang w:val="es-MX"/>
              </w:rPr>
            </w:pPr>
            <w:r w:rsidRPr="008F1082">
              <w:rPr>
                <w:lang w:val="es-MX"/>
              </w:rPr>
              <w:t>Mobiliario y Equipo</w:t>
            </w:r>
          </w:p>
        </w:tc>
        <w:tc>
          <w:tcPr>
            <w:tcW w:w="3387" w:type="dxa"/>
          </w:tcPr>
          <w:p w:rsidR="00256CE5" w:rsidRPr="008F1082" w:rsidRDefault="00F851E0" w:rsidP="00336C1C">
            <w:pPr>
              <w:pStyle w:val="ROMANOS"/>
              <w:spacing w:after="0" w:line="240" w:lineRule="exact"/>
              <w:ind w:left="0" w:firstLine="0"/>
              <w:jc w:val="right"/>
              <w:rPr>
                <w:lang w:val="es-MX"/>
              </w:rPr>
            </w:pPr>
            <w:r>
              <w:rPr>
                <w:lang w:val="es-MX"/>
              </w:rPr>
              <w:t>12</w:t>
            </w:r>
            <w:r w:rsidR="008E7776" w:rsidRPr="008E7776">
              <w:rPr>
                <w:lang w:val="es-MX"/>
              </w:rPr>
              <w:t>,</w:t>
            </w:r>
            <w:r w:rsidR="00995523">
              <w:rPr>
                <w:lang w:val="es-MX"/>
              </w:rPr>
              <w:t>4</w:t>
            </w:r>
            <w:r w:rsidR="00336C1C">
              <w:rPr>
                <w:lang w:val="es-MX"/>
              </w:rPr>
              <w:t>16</w:t>
            </w:r>
            <w:r w:rsidR="00CB0B2F">
              <w:rPr>
                <w:lang w:val="es-MX"/>
              </w:rPr>
              <w:t>,</w:t>
            </w:r>
            <w:r w:rsidR="00336C1C">
              <w:rPr>
                <w:lang w:val="es-MX"/>
              </w:rPr>
              <w:t>447.19</w:t>
            </w:r>
          </w:p>
        </w:tc>
      </w:tr>
      <w:tr w:rsidR="00F851E0" w:rsidRPr="008F1082" w:rsidTr="005D3816">
        <w:trPr>
          <w:trHeight w:val="249"/>
        </w:trPr>
        <w:tc>
          <w:tcPr>
            <w:tcW w:w="1671" w:type="dxa"/>
          </w:tcPr>
          <w:p w:rsidR="00256CE5" w:rsidRPr="008F1082" w:rsidRDefault="00E21CEA" w:rsidP="002541D7">
            <w:pPr>
              <w:pStyle w:val="ROMANOS"/>
              <w:spacing w:after="0" w:line="240" w:lineRule="exact"/>
              <w:ind w:left="0" w:firstLine="0"/>
              <w:rPr>
                <w:lang w:val="es-MX"/>
              </w:rPr>
            </w:pPr>
            <w:r>
              <w:rPr>
                <w:lang w:val="es-MX"/>
              </w:rPr>
              <w:t>Equipo</w:t>
            </w:r>
            <w:r w:rsidR="0066663A">
              <w:rPr>
                <w:lang w:val="es-MX"/>
              </w:rPr>
              <w:t xml:space="preserve"> de C</w:t>
            </w:r>
            <w:r w:rsidR="002541D7">
              <w:rPr>
                <w:lang w:val="es-MX"/>
              </w:rPr>
              <w:t>ó</w:t>
            </w:r>
            <w:r w:rsidR="0066663A">
              <w:rPr>
                <w:lang w:val="es-MX"/>
              </w:rPr>
              <w:t>mputo</w:t>
            </w:r>
          </w:p>
        </w:tc>
        <w:tc>
          <w:tcPr>
            <w:tcW w:w="3387" w:type="dxa"/>
          </w:tcPr>
          <w:p w:rsidR="00CB0B2F" w:rsidRDefault="00CB0B2F" w:rsidP="00CB0B2F">
            <w:pPr>
              <w:pStyle w:val="ROMANOS"/>
              <w:spacing w:after="0" w:line="240" w:lineRule="exact"/>
              <w:ind w:left="0" w:firstLine="0"/>
              <w:jc w:val="center"/>
            </w:pPr>
            <w:r>
              <w:rPr>
                <w:lang w:val="es-MX"/>
              </w:rPr>
              <w:t xml:space="preserve">           </w:t>
            </w:r>
            <w:r>
              <w:t xml:space="preserve">    </w:t>
            </w:r>
            <w:r w:rsidR="005D3816">
              <w:t xml:space="preserve">                     </w:t>
            </w:r>
            <w:r>
              <w:t>1</w:t>
            </w:r>
            <w:r w:rsidR="00484ED6">
              <w:t>5</w:t>
            </w:r>
            <w:r>
              <w:t>,</w:t>
            </w:r>
            <w:r w:rsidR="00883E3E">
              <w:t>724</w:t>
            </w:r>
            <w:r w:rsidR="00484ED6">
              <w:t>,</w:t>
            </w:r>
            <w:r w:rsidR="00883E3E">
              <w:t>166.88</w:t>
            </w:r>
            <w:r>
              <w:t xml:space="preserve"> </w:t>
            </w:r>
          </w:p>
          <w:p w:rsidR="00256CE5" w:rsidRPr="008F1082" w:rsidRDefault="00256CE5" w:rsidP="00F851E0">
            <w:pPr>
              <w:pStyle w:val="ROMANOS"/>
              <w:spacing w:after="0" w:line="240" w:lineRule="exact"/>
              <w:ind w:left="0" w:firstLine="0"/>
              <w:jc w:val="right"/>
              <w:rPr>
                <w:lang w:val="es-MX"/>
              </w:rPr>
            </w:pPr>
          </w:p>
        </w:tc>
      </w:tr>
      <w:tr w:rsidR="00F851E0" w:rsidRPr="008F1082" w:rsidTr="005D3816">
        <w:trPr>
          <w:trHeight w:val="249"/>
        </w:trPr>
        <w:tc>
          <w:tcPr>
            <w:tcW w:w="1671" w:type="dxa"/>
          </w:tcPr>
          <w:p w:rsidR="0066663A" w:rsidRDefault="0066663A" w:rsidP="0066663A">
            <w:pPr>
              <w:pStyle w:val="ROMANOS"/>
              <w:spacing w:after="0" w:line="240" w:lineRule="exact"/>
              <w:ind w:left="0" w:firstLine="0"/>
              <w:rPr>
                <w:lang w:val="es-MX"/>
              </w:rPr>
            </w:pPr>
            <w:r>
              <w:rPr>
                <w:lang w:val="es-MX"/>
              </w:rPr>
              <w:t>Equipo Educacional</w:t>
            </w:r>
          </w:p>
        </w:tc>
        <w:tc>
          <w:tcPr>
            <w:tcW w:w="3387" w:type="dxa"/>
          </w:tcPr>
          <w:p w:rsidR="00256B18" w:rsidRDefault="005D3816" w:rsidP="00256B18">
            <w:pPr>
              <w:pStyle w:val="ROMANOS"/>
              <w:spacing w:after="0" w:line="240" w:lineRule="exact"/>
              <w:ind w:left="0" w:firstLine="0"/>
              <w:jc w:val="center"/>
            </w:pPr>
            <w:r>
              <w:rPr>
                <w:lang w:val="es-MX"/>
              </w:rPr>
              <w:t xml:space="preserve">                        </w:t>
            </w:r>
            <w:r w:rsidR="00F83523">
              <w:rPr>
                <w:lang w:val="es-MX"/>
              </w:rPr>
              <w:t xml:space="preserve">    </w:t>
            </w:r>
            <w:r w:rsidR="00256B18">
              <w:t xml:space="preserve">           </w:t>
            </w:r>
            <w:r w:rsidR="00036EF8">
              <w:t>3’</w:t>
            </w:r>
            <w:r w:rsidR="00484ED6">
              <w:t>3</w:t>
            </w:r>
            <w:r w:rsidR="00336C1C">
              <w:t>71</w:t>
            </w:r>
            <w:r w:rsidR="00896767">
              <w:t>,</w:t>
            </w:r>
            <w:r w:rsidR="00336C1C">
              <w:t>088.54</w:t>
            </w:r>
            <w:r w:rsidR="00256B18">
              <w:t xml:space="preserve"> </w:t>
            </w:r>
          </w:p>
          <w:p w:rsidR="0066663A" w:rsidRPr="0066663A" w:rsidRDefault="0066663A" w:rsidP="00F851E0">
            <w:pPr>
              <w:pStyle w:val="ROMANOS"/>
              <w:spacing w:after="0" w:line="240" w:lineRule="exact"/>
              <w:ind w:left="0" w:firstLine="0"/>
              <w:jc w:val="right"/>
              <w:rPr>
                <w:lang w:val="es-MX"/>
              </w:rPr>
            </w:pPr>
          </w:p>
        </w:tc>
      </w:tr>
      <w:tr w:rsidR="00F851E0" w:rsidRPr="008F1082" w:rsidTr="005D3816">
        <w:trPr>
          <w:trHeight w:val="239"/>
        </w:trPr>
        <w:tc>
          <w:tcPr>
            <w:tcW w:w="1671" w:type="dxa"/>
          </w:tcPr>
          <w:p w:rsidR="00256CE5" w:rsidRPr="008F1082" w:rsidRDefault="00E21CEA" w:rsidP="00E21CEA">
            <w:pPr>
              <w:pStyle w:val="ROMANOS"/>
              <w:spacing w:after="0" w:line="240" w:lineRule="exact"/>
              <w:ind w:left="0" w:firstLine="0"/>
              <w:rPr>
                <w:lang w:val="es-MX"/>
              </w:rPr>
            </w:pPr>
            <w:r>
              <w:rPr>
                <w:lang w:val="es-MX"/>
              </w:rPr>
              <w:t>Equipo e Instrumental Médico</w:t>
            </w:r>
          </w:p>
        </w:tc>
        <w:tc>
          <w:tcPr>
            <w:tcW w:w="3387" w:type="dxa"/>
          </w:tcPr>
          <w:p w:rsidR="00256CE5" w:rsidRPr="008F1082" w:rsidRDefault="008E7776" w:rsidP="00336C1C">
            <w:pPr>
              <w:pStyle w:val="ROMANOS"/>
              <w:spacing w:after="0" w:line="240" w:lineRule="exact"/>
              <w:ind w:left="0" w:firstLine="0"/>
              <w:jc w:val="right"/>
              <w:rPr>
                <w:lang w:val="es-MX"/>
              </w:rPr>
            </w:pPr>
            <w:r w:rsidRPr="008E7776">
              <w:rPr>
                <w:lang w:val="es-MX"/>
              </w:rPr>
              <w:t>$1</w:t>
            </w:r>
            <w:r w:rsidR="00484ED6">
              <w:rPr>
                <w:lang w:val="es-MX"/>
              </w:rPr>
              <w:t>1</w:t>
            </w:r>
            <w:r w:rsidRPr="008E7776">
              <w:rPr>
                <w:lang w:val="es-MX"/>
              </w:rPr>
              <w:t>,</w:t>
            </w:r>
            <w:r w:rsidR="00336C1C">
              <w:rPr>
                <w:lang w:val="es-MX"/>
              </w:rPr>
              <w:t>635</w:t>
            </w:r>
            <w:r w:rsidRPr="008E7776">
              <w:rPr>
                <w:lang w:val="es-MX"/>
              </w:rPr>
              <w:t>,</w:t>
            </w:r>
            <w:r w:rsidR="00336C1C">
              <w:rPr>
                <w:lang w:val="es-MX"/>
              </w:rPr>
              <w:t>329.39</w:t>
            </w:r>
          </w:p>
        </w:tc>
      </w:tr>
      <w:tr w:rsidR="00F851E0" w:rsidRPr="008F1082" w:rsidTr="005D3816">
        <w:trPr>
          <w:trHeight w:val="249"/>
        </w:trPr>
        <w:tc>
          <w:tcPr>
            <w:tcW w:w="1671" w:type="dxa"/>
          </w:tcPr>
          <w:p w:rsidR="00256CE5" w:rsidRPr="008F1082" w:rsidRDefault="00256CE5" w:rsidP="00E21CEA">
            <w:pPr>
              <w:pStyle w:val="ROMANOS"/>
              <w:spacing w:after="0" w:line="240" w:lineRule="exact"/>
              <w:ind w:left="0" w:firstLine="0"/>
              <w:rPr>
                <w:lang w:val="es-MX"/>
              </w:rPr>
            </w:pPr>
            <w:r w:rsidRPr="008F1082">
              <w:rPr>
                <w:lang w:val="es-MX"/>
              </w:rPr>
              <w:t>Equipo</w:t>
            </w:r>
            <w:r w:rsidR="00E21CEA">
              <w:rPr>
                <w:lang w:val="es-MX"/>
              </w:rPr>
              <w:t xml:space="preserve"> de Transporte</w:t>
            </w:r>
          </w:p>
        </w:tc>
        <w:tc>
          <w:tcPr>
            <w:tcW w:w="3387" w:type="dxa"/>
          </w:tcPr>
          <w:p w:rsidR="00256CE5" w:rsidRPr="008F1082" w:rsidRDefault="008E7776" w:rsidP="00F851E0">
            <w:pPr>
              <w:pStyle w:val="ROMANOS"/>
              <w:spacing w:after="0" w:line="240" w:lineRule="exact"/>
              <w:ind w:left="0" w:firstLine="0"/>
              <w:jc w:val="right"/>
              <w:rPr>
                <w:lang w:val="es-MX"/>
              </w:rPr>
            </w:pPr>
            <w:r w:rsidRPr="008E7776">
              <w:rPr>
                <w:lang w:val="es-MX"/>
              </w:rPr>
              <w:t>$8,3</w:t>
            </w:r>
            <w:r w:rsidR="00F851E0">
              <w:rPr>
                <w:lang w:val="es-MX"/>
              </w:rPr>
              <w:t>20</w:t>
            </w:r>
            <w:r w:rsidRPr="008E7776">
              <w:rPr>
                <w:lang w:val="es-MX"/>
              </w:rPr>
              <w:t>,</w:t>
            </w:r>
            <w:r w:rsidR="00F851E0">
              <w:rPr>
                <w:lang w:val="es-MX"/>
              </w:rPr>
              <w:t>569.24</w:t>
            </w:r>
          </w:p>
        </w:tc>
      </w:tr>
      <w:tr w:rsidR="00F851E0" w:rsidRPr="008F1082" w:rsidTr="005D3816">
        <w:trPr>
          <w:trHeight w:val="249"/>
        </w:trPr>
        <w:tc>
          <w:tcPr>
            <w:tcW w:w="1671" w:type="dxa"/>
          </w:tcPr>
          <w:p w:rsidR="00256CE5" w:rsidRPr="008F1082" w:rsidRDefault="00CD5524" w:rsidP="00E21CEA">
            <w:pPr>
              <w:pStyle w:val="ROMANOS"/>
              <w:spacing w:after="0" w:line="240" w:lineRule="exact"/>
              <w:ind w:left="0" w:firstLine="0"/>
              <w:rPr>
                <w:lang w:val="es-MX"/>
              </w:rPr>
            </w:pPr>
            <w:r>
              <w:rPr>
                <w:lang w:val="es-MX"/>
              </w:rPr>
              <w:t>Maq y Otros Eq y Herramientas</w:t>
            </w:r>
          </w:p>
        </w:tc>
        <w:tc>
          <w:tcPr>
            <w:tcW w:w="3387" w:type="dxa"/>
          </w:tcPr>
          <w:p w:rsidR="00E273D8" w:rsidRDefault="00E273D8" w:rsidP="00E273D8">
            <w:pPr>
              <w:pStyle w:val="ROMANOS"/>
              <w:spacing w:after="0" w:line="240" w:lineRule="exact"/>
              <w:ind w:left="0" w:firstLine="0"/>
              <w:jc w:val="center"/>
            </w:pPr>
            <w:r>
              <w:t xml:space="preserve">        </w:t>
            </w:r>
            <w:r w:rsidR="005D3816">
              <w:t xml:space="preserve">                          </w:t>
            </w:r>
            <w:r>
              <w:t xml:space="preserve"> 33,</w:t>
            </w:r>
            <w:r w:rsidR="00336C1C">
              <w:t>610</w:t>
            </w:r>
            <w:r>
              <w:t>,</w:t>
            </w:r>
            <w:r w:rsidR="00883E3E">
              <w:t>0</w:t>
            </w:r>
            <w:r w:rsidR="00336C1C">
              <w:t>59.65</w:t>
            </w:r>
            <w:r>
              <w:t xml:space="preserve"> </w:t>
            </w:r>
          </w:p>
          <w:p w:rsidR="00256CE5" w:rsidRPr="008F1082" w:rsidRDefault="00256CE5" w:rsidP="00F851E0">
            <w:pPr>
              <w:pStyle w:val="ROMANOS"/>
              <w:spacing w:after="0" w:line="240" w:lineRule="exact"/>
              <w:ind w:left="0" w:firstLine="0"/>
              <w:jc w:val="right"/>
              <w:rPr>
                <w:lang w:val="es-MX"/>
              </w:rPr>
            </w:pPr>
          </w:p>
        </w:tc>
      </w:tr>
      <w:tr w:rsidR="00F851E0" w:rsidRPr="008F1082" w:rsidTr="005D3816">
        <w:trPr>
          <w:trHeight w:val="249"/>
        </w:trPr>
        <w:tc>
          <w:tcPr>
            <w:tcW w:w="1671" w:type="dxa"/>
          </w:tcPr>
          <w:p w:rsidR="00CD5524" w:rsidRDefault="00CD5524" w:rsidP="00E21CEA">
            <w:pPr>
              <w:pStyle w:val="ROMANOS"/>
              <w:spacing w:after="0" w:line="240" w:lineRule="exact"/>
              <w:ind w:left="0" w:firstLine="0"/>
              <w:rPr>
                <w:lang w:val="es-MX"/>
              </w:rPr>
            </w:pPr>
            <w:r>
              <w:rPr>
                <w:lang w:val="es-MX"/>
              </w:rPr>
              <w:t>Bienes Artísticos</w:t>
            </w:r>
          </w:p>
        </w:tc>
        <w:tc>
          <w:tcPr>
            <w:tcW w:w="3387" w:type="dxa"/>
          </w:tcPr>
          <w:p w:rsidR="00CD5524" w:rsidRPr="00CD5524" w:rsidRDefault="008E7776" w:rsidP="00F851E0">
            <w:pPr>
              <w:pStyle w:val="ROMANOS"/>
              <w:spacing w:after="0" w:line="240" w:lineRule="exact"/>
              <w:ind w:left="0" w:firstLine="0"/>
              <w:jc w:val="right"/>
              <w:rPr>
                <w:lang w:val="es-MX"/>
              </w:rPr>
            </w:pPr>
            <w:r w:rsidRPr="008E7776">
              <w:rPr>
                <w:lang w:val="es-MX"/>
              </w:rPr>
              <w:t>$</w:t>
            </w:r>
            <w:r w:rsidR="00F851E0">
              <w:rPr>
                <w:lang w:val="es-MX"/>
              </w:rPr>
              <w:t>67</w:t>
            </w:r>
            <w:r w:rsidRPr="008E7776">
              <w:rPr>
                <w:lang w:val="es-MX"/>
              </w:rPr>
              <w:t>,</w:t>
            </w:r>
            <w:r w:rsidR="00F851E0">
              <w:rPr>
                <w:lang w:val="es-MX"/>
              </w:rPr>
              <w:t>390.00</w:t>
            </w:r>
          </w:p>
        </w:tc>
      </w:tr>
      <w:tr w:rsidR="00F851E0" w:rsidRPr="008F1082" w:rsidTr="005D3816">
        <w:trPr>
          <w:trHeight w:val="249"/>
        </w:trPr>
        <w:tc>
          <w:tcPr>
            <w:tcW w:w="1671" w:type="dxa"/>
          </w:tcPr>
          <w:p w:rsidR="00256CE5" w:rsidRPr="0054255C" w:rsidRDefault="00E21CEA" w:rsidP="00540418">
            <w:pPr>
              <w:pStyle w:val="ROMANOS"/>
              <w:spacing w:after="0" w:line="240" w:lineRule="exact"/>
              <w:ind w:left="0" w:firstLine="0"/>
              <w:rPr>
                <w:b/>
                <w:lang w:val="es-MX"/>
              </w:rPr>
            </w:pPr>
            <w:r w:rsidRPr="0054255C">
              <w:rPr>
                <w:b/>
                <w:lang w:val="es-MX"/>
              </w:rPr>
              <w:t xml:space="preserve">Total </w:t>
            </w:r>
          </w:p>
        </w:tc>
        <w:tc>
          <w:tcPr>
            <w:tcW w:w="3387" w:type="dxa"/>
          </w:tcPr>
          <w:p w:rsidR="00256CE5" w:rsidRPr="0054255C" w:rsidRDefault="008E7776" w:rsidP="00336C1C">
            <w:pPr>
              <w:pStyle w:val="ROMANOS"/>
              <w:spacing w:after="0" w:line="240" w:lineRule="exact"/>
              <w:ind w:left="0" w:firstLine="0"/>
              <w:jc w:val="right"/>
              <w:rPr>
                <w:b/>
                <w:lang w:val="es-MX"/>
              </w:rPr>
            </w:pPr>
            <w:r w:rsidRPr="008E7776">
              <w:rPr>
                <w:b/>
                <w:lang w:val="es-MX"/>
              </w:rPr>
              <w:t>$</w:t>
            </w:r>
            <w:r w:rsidR="00484ED6">
              <w:rPr>
                <w:b/>
                <w:lang w:val="es-MX"/>
              </w:rPr>
              <w:t>8</w:t>
            </w:r>
            <w:r w:rsidR="00336C1C">
              <w:rPr>
                <w:b/>
                <w:lang w:val="es-MX"/>
              </w:rPr>
              <w:t>5</w:t>
            </w:r>
            <w:r w:rsidR="00ED44BA">
              <w:rPr>
                <w:b/>
                <w:lang w:val="es-MX"/>
              </w:rPr>
              <w:t>’</w:t>
            </w:r>
            <w:r w:rsidR="00336C1C">
              <w:rPr>
                <w:b/>
                <w:lang w:val="es-MX"/>
              </w:rPr>
              <w:t>145</w:t>
            </w:r>
            <w:r w:rsidR="00036EF8">
              <w:rPr>
                <w:b/>
                <w:lang w:val="es-MX"/>
              </w:rPr>
              <w:t>,</w:t>
            </w:r>
            <w:r w:rsidR="00336C1C">
              <w:rPr>
                <w:b/>
                <w:lang w:val="es-MX"/>
              </w:rPr>
              <w:t>050.89</w:t>
            </w:r>
          </w:p>
        </w:tc>
      </w:tr>
    </w:tbl>
    <w:p w:rsidR="001210DB" w:rsidRPr="008F1082" w:rsidRDefault="0054255C" w:rsidP="001E5447">
      <w:pPr>
        <w:pStyle w:val="ROMANOS"/>
        <w:spacing w:after="0" w:line="240" w:lineRule="exact"/>
        <w:ind w:left="708" w:firstLine="0"/>
        <w:rPr>
          <w:lang w:val="es-MX"/>
        </w:rPr>
      </w:pPr>
      <w:r>
        <w:rPr>
          <w:lang w:val="es-MX"/>
        </w:rPr>
        <w:tab/>
      </w:r>
      <w:r w:rsidR="001210DB" w:rsidRPr="008F1082">
        <w:rPr>
          <w:lang w:val="es-MX"/>
        </w:rPr>
        <w:t xml:space="preserve">Siguiendo los lineamientos de la Ley General de Contabilidad Gubernamental y los acuerdos emitidos por el Consejo Nacional de Armonización Contable, los Bienes Inmuebles, Muebles e Intangibles, son registrados a su costo de adquisición en las diferentes cuentas de control del Activo Fijo pero sin afectar el Patrimonio Acumulado. Simultáneamente y derivado de que su valor no es disminuido mediante la aplicación correspondiente en el segmento de Egresos del Estado de Actividades al momento de su pago, da lugar a un Remanente acumulado propiamente ya reinvertido, afectando únicamente el Patrimonio Acumulado </w:t>
      </w:r>
      <w:r w:rsidR="001210DB" w:rsidRPr="008F1082">
        <w:rPr>
          <w:lang w:val="es-MX"/>
        </w:rPr>
        <w:lastRenderedPageBreak/>
        <w:t>cuando se trata de asignaciones directas o donaciones en las que no intervienen afectaciones al presupuesto del ejercicio.</w:t>
      </w:r>
      <w:r w:rsidR="009C2EFF">
        <w:rPr>
          <w:lang w:val="es-MX"/>
        </w:rPr>
        <w:t xml:space="preserve"> Se llevó a cabo la valuación de los activos existente al 31 de Diciembre de 2012 reflejando en el Estado de Situación Financiera dentro del Patrimonio, dicho REVAL</w:t>
      </w:r>
      <w:r w:rsidR="002541D7">
        <w:rPr>
          <w:lang w:val="es-MX"/>
        </w:rPr>
        <w:t>Ú</w:t>
      </w:r>
      <w:r w:rsidR="009C2EFF">
        <w:rPr>
          <w:lang w:val="es-MX"/>
        </w:rPr>
        <w:t xml:space="preserve">O. </w:t>
      </w:r>
    </w:p>
    <w:p w:rsidR="001210DB" w:rsidRPr="008F1082" w:rsidRDefault="001210DB" w:rsidP="00540418">
      <w:pPr>
        <w:pStyle w:val="ROMANOS"/>
        <w:spacing w:after="0" w:line="240" w:lineRule="exact"/>
        <w:rPr>
          <w:lang w:val="es-MX"/>
        </w:rPr>
      </w:pPr>
    </w:p>
    <w:p w:rsidR="00D02A1E" w:rsidRDefault="00F560EB" w:rsidP="00540418">
      <w:pPr>
        <w:pStyle w:val="ROMANOS"/>
        <w:spacing w:after="0" w:line="240" w:lineRule="exact"/>
        <w:rPr>
          <w:lang w:val="es-MX"/>
        </w:rPr>
      </w:pPr>
      <w:r>
        <w:rPr>
          <w:lang w:val="es-MX"/>
        </w:rPr>
        <w:t>.</w:t>
      </w:r>
      <w:r w:rsidR="00D02A1E" w:rsidRPr="008F1082">
        <w:rPr>
          <w:lang w:val="es-MX"/>
        </w:rPr>
        <w:tab/>
      </w:r>
      <w:r w:rsidR="00507157">
        <w:rPr>
          <w:lang w:val="es-MX"/>
        </w:rPr>
        <w:t>Para el Presente Estado Financiero del Ejercicio 201</w:t>
      </w:r>
      <w:r w:rsidR="00484ED6">
        <w:rPr>
          <w:lang w:val="es-MX"/>
        </w:rPr>
        <w:t>6</w:t>
      </w:r>
      <w:r w:rsidR="00507157">
        <w:rPr>
          <w:lang w:val="es-MX"/>
        </w:rPr>
        <w:t xml:space="preserve"> se ha llevado a cabo </w:t>
      </w:r>
      <w:r w:rsidR="00E80676">
        <w:rPr>
          <w:lang w:val="es-MX"/>
        </w:rPr>
        <w:t xml:space="preserve">el cálculo y determinación de  </w:t>
      </w:r>
      <w:r w:rsidR="00507157">
        <w:rPr>
          <w:lang w:val="es-MX"/>
        </w:rPr>
        <w:t xml:space="preserve">la </w:t>
      </w:r>
      <w:r w:rsidR="00F851E0">
        <w:rPr>
          <w:lang w:val="es-MX"/>
        </w:rPr>
        <w:t xml:space="preserve">Depreciación </w:t>
      </w:r>
      <w:r w:rsidR="00507157">
        <w:rPr>
          <w:lang w:val="es-MX"/>
        </w:rPr>
        <w:t>conforme a los lineamientos dados a conocer por el Consejo Nacional de Armonización Contable sobre l</w:t>
      </w:r>
      <w:r w:rsidR="001210DB" w:rsidRPr="008F1082">
        <w:rPr>
          <w:lang w:val="es-MX"/>
        </w:rPr>
        <w:t>os saldos deprecia</w:t>
      </w:r>
      <w:r w:rsidR="00507157">
        <w:rPr>
          <w:lang w:val="es-MX"/>
        </w:rPr>
        <w:t xml:space="preserve">bles al final de cada ejercicio, </w:t>
      </w:r>
      <w:r w:rsidR="00E27EE2" w:rsidRPr="008F1082">
        <w:rPr>
          <w:lang w:val="es-MX"/>
        </w:rPr>
        <w:t>disminuyéndolas en el segmento correspondiente del Estado de Actividades en el ejercicio en que ocurren:</w:t>
      </w:r>
    </w:p>
    <w:p w:rsidR="00E80676" w:rsidRPr="008F1082" w:rsidRDefault="00E80676" w:rsidP="00E80676">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827"/>
        <w:gridCol w:w="1458"/>
      </w:tblGrid>
      <w:tr w:rsidR="00E80676" w:rsidRPr="008F1082" w:rsidTr="000E6D9F">
        <w:trPr>
          <w:trHeight w:val="275"/>
        </w:trPr>
        <w:tc>
          <w:tcPr>
            <w:tcW w:w="1827" w:type="dxa"/>
          </w:tcPr>
          <w:p w:rsidR="00E80676" w:rsidRPr="008F1082" w:rsidRDefault="00E80676" w:rsidP="000E6D9F">
            <w:pPr>
              <w:pStyle w:val="ROMANOS"/>
              <w:spacing w:after="0" w:line="240" w:lineRule="exact"/>
              <w:ind w:left="0" w:firstLine="0"/>
              <w:rPr>
                <w:lang w:val="es-MX"/>
              </w:rPr>
            </w:pPr>
            <w:r w:rsidRPr="008F1082">
              <w:rPr>
                <w:lang w:val="es-MX"/>
              </w:rPr>
              <w:t>DEPRECIACIONES</w:t>
            </w:r>
          </w:p>
        </w:tc>
        <w:tc>
          <w:tcPr>
            <w:tcW w:w="1436" w:type="dxa"/>
          </w:tcPr>
          <w:p w:rsidR="00E80676" w:rsidRPr="008F1082" w:rsidRDefault="00E80676" w:rsidP="000E6D9F">
            <w:pPr>
              <w:pStyle w:val="ROMANOS"/>
              <w:spacing w:after="0" w:line="240" w:lineRule="exact"/>
              <w:ind w:left="0" w:firstLine="0"/>
              <w:rPr>
                <w:lang w:val="es-MX"/>
              </w:rPr>
            </w:pPr>
          </w:p>
        </w:tc>
      </w:tr>
      <w:tr w:rsidR="00E80676" w:rsidRPr="008F1082" w:rsidTr="000E6D9F">
        <w:trPr>
          <w:trHeight w:val="275"/>
        </w:trPr>
        <w:tc>
          <w:tcPr>
            <w:tcW w:w="1827" w:type="dxa"/>
          </w:tcPr>
          <w:p w:rsidR="00E80676" w:rsidRPr="008F1082" w:rsidRDefault="00E80676" w:rsidP="00336C1C">
            <w:pPr>
              <w:pStyle w:val="ROMANOS"/>
              <w:spacing w:after="0" w:line="240" w:lineRule="exact"/>
              <w:ind w:left="0" w:firstLine="0"/>
              <w:rPr>
                <w:lang w:val="es-MX"/>
              </w:rPr>
            </w:pPr>
            <w:r w:rsidRPr="008F1082">
              <w:rPr>
                <w:lang w:val="es-MX"/>
              </w:rPr>
              <w:t xml:space="preserve">Acumulada al </w:t>
            </w:r>
            <w:r w:rsidR="000D40A8">
              <w:rPr>
                <w:lang w:val="es-MX"/>
              </w:rPr>
              <w:t>3</w:t>
            </w:r>
            <w:r w:rsidR="00336C1C">
              <w:rPr>
                <w:lang w:val="es-MX"/>
              </w:rPr>
              <w:t>0</w:t>
            </w:r>
            <w:r w:rsidR="005C1342">
              <w:rPr>
                <w:lang w:val="es-MX"/>
              </w:rPr>
              <w:t>-</w:t>
            </w:r>
            <w:r w:rsidR="000F6624">
              <w:rPr>
                <w:lang w:val="es-MX"/>
              </w:rPr>
              <w:t xml:space="preserve">de </w:t>
            </w:r>
            <w:r w:rsidR="00336C1C">
              <w:rPr>
                <w:lang w:val="es-MX"/>
              </w:rPr>
              <w:t>Septiembre</w:t>
            </w:r>
            <w:r w:rsidRPr="008F1082">
              <w:rPr>
                <w:lang w:val="es-MX"/>
              </w:rPr>
              <w:t>-201</w:t>
            </w:r>
            <w:r w:rsidR="00484ED6">
              <w:rPr>
                <w:lang w:val="es-MX"/>
              </w:rPr>
              <w:t>6</w:t>
            </w:r>
          </w:p>
        </w:tc>
        <w:tc>
          <w:tcPr>
            <w:tcW w:w="1436" w:type="dxa"/>
          </w:tcPr>
          <w:p w:rsidR="00E80676" w:rsidRPr="008F1082" w:rsidRDefault="00E80676" w:rsidP="00336C1C">
            <w:pPr>
              <w:pStyle w:val="ROMANOS"/>
              <w:spacing w:after="0" w:line="240" w:lineRule="exact"/>
              <w:ind w:left="0" w:firstLine="0"/>
              <w:jc w:val="right"/>
              <w:rPr>
                <w:lang w:val="es-MX"/>
              </w:rPr>
            </w:pPr>
            <w:r>
              <w:rPr>
                <w:lang w:val="es-MX"/>
              </w:rPr>
              <w:t>$</w:t>
            </w:r>
            <w:r w:rsidR="00036EF8">
              <w:rPr>
                <w:lang w:val="es-MX"/>
              </w:rPr>
              <w:t>2</w:t>
            </w:r>
            <w:r w:rsidR="00883E3E">
              <w:rPr>
                <w:lang w:val="es-MX"/>
              </w:rPr>
              <w:t>3</w:t>
            </w:r>
            <w:r w:rsidR="00ED44BA">
              <w:rPr>
                <w:lang w:val="es-MX"/>
              </w:rPr>
              <w:t>’</w:t>
            </w:r>
            <w:r w:rsidR="00336C1C">
              <w:rPr>
                <w:lang w:val="es-MX"/>
              </w:rPr>
              <w:t>537</w:t>
            </w:r>
            <w:r w:rsidR="00036EF8">
              <w:rPr>
                <w:lang w:val="es-MX"/>
              </w:rPr>
              <w:t>,</w:t>
            </w:r>
            <w:r w:rsidR="00336C1C">
              <w:rPr>
                <w:lang w:val="es-MX"/>
              </w:rPr>
              <w:t>692.70</w:t>
            </w:r>
          </w:p>
        </w:tc>
      </w:tr>
      <w:tr w:rsidR="00E80676" w:rsidRPr="008F1082" w:rsidTr="000E6D9F">
        <w:trPr>
          <w:trHeight w:val="275"/>
        </w:trPr>
        <w:tc>
          <w:tcPr>
            <w:tcW w:w="1827" w:type="dxa"/>
          </w:tcPr>
          <w:p w:rsidR="00E80676" w:rsidRPr="008F1082" w:rsidRDefault="00E80676" w:rsidP="000E6D9F">
            <w:pPr>
              <w:pStyle w:val="ROMANOS"/>
              <w:spacing w:after="0" w:line="240" w:lineRule="exact"/>
              <w:ind w:left="0" w:firstLine="0"/>
              <w:rPr>
                <w:lang w:val="es-MX"/>
              </w:rPr>
            </w:pPr>
            <w:r w:rsidRPr="008F1082">
              <w:rPr>
                <w:lang w:val="es-MX"/>
              </w:rPr>
              <w:t xml:space="preserve">        TOTAL</w:t>
            </w:r>
          </w:p>
        </w:tc>
        <w:tc>
          <w:tcPr>
            <w:tcW w:w="1436" w:type="dxa"/>
          </w:tcPr>
          <w:p w:rsidR="00E80676" w:rsidRPr="008F1082" w:rsidRDefault="00E80676" w:rsidP="00336C1C">
            <w:pPr>
              <w:pStyle w:val="ROMANOS"/>
              <w:spacing w:after="0" w:line="240" w:lineRule="exact"/>
              <w:ind w:left="0" w:firstLine="0"/>
              <w:jc w:val="right"/>
              <w:rPr>
                <w:lang w:val="es-MX"/>
              </w:rPr>
            </w:pPr>
            <w:r>
              <w:rPr>
                <w:lang w:val="es-MX"/>
              </w:rPr>
              <w:t>$</w:t>
            </w:r>
            <w:r w:rsidR="00036EF8">
              <w:rPr>
                <w:lang w:val="es-MX"/>
              </w:rPr>
              <w:t>2</w:t>
            </w:r>
            <w:r w:rsidR="00D65EAA">
              <w:rPr>
                <w:lang w:val="es-MX"/>
              </w:rPr>
              <w:t>3</w:t>
            </w:r>
            <w:r w:rsidR="00ED44BA">
              <w:rPr>
                <w:lang w:val="es-MX"/>
              </w:rPr>
              <w:t>’</w:t>
            </w:r>
            <w:r w:rsidR="00336C1C">
              <w:rPr>
                <w:lang w:val="es-MX"/>
              </w:rPr>
              <w:t>537</w:t>
            </w:r>
            <w:r w:rsidR="00ED44BA">
              <w:rPr>
                <w:lang w:val="es-MX"/>
              </w:rPr>
              <w:t>,</w:t>
            </w:r>
            <w:r w:rsidR="00336C1C">
              <w:rPr>
                <w:lang w:val="es-MX"/>
              </w:rPr>
              <w:t>692.70</w:t>
            </w:r>
          </w:p>
        </w:tc>
      </w:tr>
    </w:tbl>
    <w:p w:rsidR="00E27EE2" w:rsidRDefault="00E27EE2" w:rsidP="00540418">
      <w:pPr>
        <w:pStyle w:val="ROMANOS"/>
        <w:spacing w:after="0" w:line="240" w:lineRule="exact"/>
        <w:rPr>
          <w:lang w:val="es-MX"/>
        </w:rPr>
      </w:pPr>
    </w:p>
    <w:p w:rsidR="00F851E0" w:rsidRDefault="00ED44BA" w:rsidP="00540418">
      <w:pPr>
        <w:pStyle w:val="ROMANOS"/>
        <w:spacing w:after="0" w:line="240" w:lineRule="exact"/>
        <w:rPr>
          <w:lang w:val="es-MX"/>
        </w:rPr>
      </w:pPr>
      <w:r>
        <w:rPr>
          <w:lang w:val="es-MX"/>
        </w:rPr>
        <w:tab/>
      </w:r>
      <w:r>
        <w:rPr>
          <w:lang w:val="es-MX"/>
        </w:rPr>
        <w:tab/>
        <w:t xml:space="preserve">La depreciación acumulada al </w:t>
      </w:r>
      <w:r w:rsidR="000D40A8">
        <w:rPr>
          <w:lang w:val="es-MX"/>
        </w:rPr>
        <w:t>3</w:t>
      </w:r>
      <w:r w:rsidR="00336C1C">
        <w:rPr>
          <w:lang w:val="es-MX"/>
        </w:rPr>
        <w:t>0</w:t>
      </w:r>
      <w:r>
        <w:rPr>
          <w:lang w:val="es-MX"/>
        </w:rPr>
        <w:t xml:space="preserve"> de </w:t>
      </w:r>
      <w:r w:rsidR="00336C1C">
        <w:rPr>
          <w:lang w:val="es-MX"/>
        </w:rPr>
        <w:t>Septiembre</w:t>
      </w:r>
      <w:r>
        <w:rPr>
          <w:lang w:val="es-MX"/>
        </w:rPr>
        <w:t xml:space="preserve"> de 201</w:t>
      </w:r>
      <w:r w:rsidR="00484ED6">
        <w:rPr>
          <w:lang w:val="es-MX"/>
        </w:rPr>
        <w:t>6</w:t>
      </w:r>
      <w:r>
        <w:rPr>
          <w:lang w:val="es-MX"/>
        </w:rPr>
        <w:t xml:space="preserve"> corresponde a la del Ejercicio 201</w:t>
      </w:r>
      <w:r w:rsidR="00484ED6">
        <w:rPr>
          <w:lang w:val="es-MX"/>
        </w:rPr>
        <w:t>6</w:t>
      </w:r>
      <w:r w:rsidR="00F851E0">
        <w:rPr>
          <w:lang w:val="es-MX"/>
        </w:rPr>
        <w:t xml:space="preserve"> y anteriores.</w:t>
      </w:r>
    </w:p>
    <w:p w:rsidR="009846A1" w:rsidRDefault="009846A1" w:rsidP="00540418">
      <w:pPr>
        <w:pStyle w:val="ROMANOS"/>
        <w:spacing w:after="0" w:line="240" w:lineRule="exact"/>
        <w:rPr>
          <w:lang w:val="es-MX"/>
        </w:rPr>
      </w:pPr>
    </w:p>
    <w:p w:rsidR="00D02A1E" w:rsidRDefault="00507157" w:rsidP="00540418">
      <w:pPr>
        <w:pStyle w:val="ROMANOS"/>
        <w:spacing w:after="0" w:line="240" w:lineRule="exact"/>
        <w:rPr>
          <w:lang w:val="es-MX"/>
        </w:rPr>
      </w:pPr>
      <w:r>
        <w:rPr>
          <w:lang w:val="es-MX"/>
        </w:rPr>
        <w:tab/>
      </w:r>
      <w:r w:rsidR="00D02A1E" w:rsidRPr="008F1082">
        <w:rPr>
          <w:lang w:val="es-MX"/>
        </w:rPr>
        <w:tab/>
      </w:r>
      <w:r w:rsidR="00E27EE2" w:rsidRPr="008F1082">
        <w:rPr>
          <w:lang w:val="es-MX"/>
        </w:rPr>
        <w:t>De conformidad con el ACUERDO POR EL QUE SE EMITEN LAS REGLAS ESPECIFICAS DEL REGISTRO Y VALORACION DEL PATRIMONIO, específicamente en su inciso 4</w:t>
      </w:r>
      <w:r w:rsidR="00D44CFE">
        <w:rPr>
          <w:lang w:val="es-MX"/>
        </w:rPr>
        <w:t>)</w:t>
      </w:r>
      <w:r w:rsidR="00E27EE2" w:rsidRPr="008F1082">
        <w:rPr>
          <w:lang w:val="es-MX"/>
        </w:rPr>
        <w:t>.</w:t>
      </w:r>
      <w:r w:rsidR="00D44CFE">
        <w:rPr>
          <w:lang w:val="es-MX"/>
        </w:rPr>
        <w:t>-</w:t>
      </w:r>
      <w:r w:rsidR="00E27EE2" w:rsidRPr="008F1082">
        <w:rPr>
          <w:lang w:val="es-MX"/>
        </w:rPr>
        <w:t xml:space="preserve"> Reparaciones, Adaptaciones o Mejoras que no</w:t>
      </w:r>
      <w:r w:rsidR="00582212" w:rsidRPr="008F1082">
        <w:rPr>
          <w:lang w:val="es-MX"/>
        </w:rPr>
        <w:t xml:space="preserve"> modifican el uso de Activo Fijo y que no ameritan su incorporación al Sistema de Inventarios de Activo dad</w:t>
      </w:r>
      <w:r w:rsidR="00D44CFE">
        <w:rPr>
          <w:lang w:val="es-MX"/>
        </w:rPr>
        <w:t>a</w:t>
      </w:r>
      <w:r w:rsidR="00582212" w:rsidRPr="008F1082">
        <w:rPr>
          <w:lang w:val="es-MX"/>
        </w:rPr>
        <w:t xml:space="preserve"> su naturaleza</w:t>
      </w:r>
      <w:r w:rsidR="00D44CFE">
        <w:rPr>
          <w:lang w:val="es-MX"/>
        </w:rPr>
        <w:t>,</w:t>
      </w:r>
      <w:r w:rsidR="00582212" w:rsidRPr="008F1082">
        <w:rPr>
          <w:lang w:val="es-MX"/>
        </w:rPr>
        <w:t xml:space="preserve"> son cargadas en el segmento de Egresos del Estado de Actividades conforme se incurren en ellos y por lo tanto dada su naturaleza no se capitalizan ni incrementan el Patrimonio Acumulado.</w:t>
      </w:r>
    </w:p>
    <w:p w:rsidR="001E5447" w:rsidRDefault="001E5447" w:rsidP="00540418">
      <w:pPr>
        <w:pStyle w:val="ROMANOS"/>
        <w:spacing w:after="0" w:line="240" w:lineRule="exact"/>
        <w:rPr>
          <w:lang w:val="es-MX"/>
        </w:rPr>
      </w:pPr>
    </w:p>
    <w:p w:rsidR="00540418" w:rsidRPr="008F1082" w:rsidRDefault="000E6D9F" w:rsidP="00540418">
      <w:pPr>
        <w:pStyle w:val="ROMANOS"/>
        <w:spacing w:after="0" w:line="240" w:lineRule="exact"/>
        <w:rPr>
          <w:lang w:val="es-MX"/>
        </w:rPr>
      </w:pPr>
      <w:r>
        <w:rPr>
          <w:lang w:val="es-MX"/>
        </w:rPr>
        <w:t>9</w:t>
      </w:r>
      <w:r w:rsidR="00540418" w:rsidRPr="008F1082">
        <w:rPr>
          <w:lang w:val="es-MX"/>
        </w:rPr>
        <w:t>.</w:t>
      </w:r>
      <w:r w:rsidR="00540418" w:rsidRPr="008F1082">
        <w:rPr>
          <w:lang w:val="es-MX"/>
        </w:rPr>
        <w:tab/>
      </w:r>
    </w:p>
    <w:tbl>
      <w:tblPr>
        <w:tblStyle w:val="Tablaconcuadrcula"/>
        <w:tblW w:w="0" w:type="auto"/>
        <w:tblInd w:w="720" w:type="dxa"/>
        <w:tblLook w:val="04A0" w:firstRow="1" w:lastRow="0" w:firstColumn="1" w:lastColumn="0" w:noHBand="0" w:noVBand="1"/>
      </w:tblPr>
      <w:tblGrid>
        <w:gridCol w:w="1637"/>
        <w:gridCol w:w="3421"/>
      </w:tblGrid>
      <w:tr w:rsidR="00582212" w:rsidRPr="008F1082" w:rsidTr="005D3816">
        <w:trPr>
          <w:trHeight w:val="249"/>
        </w:trPr>
        <w:tc>
          <w:tcPr>
            <w:tcW w:w="1637" w:type="dxa"/>
          </w:tcPr>
          <w:p w:rsidR="00582212" w:rsidRPr="0054255C" w:rsidRDefault="00582212" w:rsidP="00582212">
            <w:pPr>
              <w:pStyle w:val="ROMANOS"/>
              <w:spacing w:after="0" w:line="240" w:lineRule="exact"/>
              <w:ind w:left="0" w:firstLine="0"/>
              <w:rPr>
                <w:b/>
                <w:lang w:val="es-MX"/>
              </w:rPr>
            </w:pPr>
            <w:r w:rsidRPr="0054255C">
              <w:rPr>
                <w:b/>
                <w:lang w:val="es-MX"/>
              </w:rPr>
              <w:t>ACTIVOS INTANGIBLES</w:t>
            </w:r>
          </w:p>
        </w:tc>
        <w:tc>
          <w:tcPr>
            <w:tcW w:w="3421" w:type="dxa"/>
          </w:tcPr>
          <w:p w:rsidR="00582212" w:rsidRPr="0054255C" w:rsidRDefault="00507157" w:rsidP="00336C1C">
            <w:pPr>
              <w:pStyle w:val="ROMANOS"/>
              <w:spacing w:after="0" w:line="240" w:lineRule="exact"/>
              <w:ind w:left="0" w:firstLine="0"/>
              <w:rPr>
                <w:b/>
                <w:lang w:val="es-MX"/>
              </w:rPr>
            </w:pPr>
            <w:r w:rsidRPr="0054255C">
              <w:rPr>
                <w:b/>
                <w:lang w:val="es-MX"/>
              </w:rPr>
              <w:t>S</w:t>
            </w:r>
            <w:r w:rsidR="005D3816">
              <w:rPr>
                <w:b/>
                <w:lang w:val="es-MX"/>
              </w:rPr>
              <w:t>ALDO AL</w:t>
            </w:r>
            <w:r w:rsidRPr="0054255C">
              <w:rPr>
                <w:b/>
                <w:lang w:val="es-MX"/>
              </w:rPr>
              <w:t xml:space="preserve"> </w:t>
            </w:r>
            <w:r w:rsidR="0084026A">
              <w:rPr>
                <w:b/>
                <w:lang w:val="es-MX"/>
              </w:rPr>
              <w:t>3</w:t>
            </w:r>
            <w:r w:rsidR="00336C1C">
              <w:rPr>
                <w:b/>
                <w:lang w:val="es-MX"/>
              </w:rPr>
              <w:t>0-</w:t>
            </w:r>
            <w:r w:rsidR="000F6624">
              <w:rPr>
                <w:b/>
                <w:lang w:val="es-MX"/>
              </w:rPr>
              <w:t xml:space="preserve"> </w:t>
            </w:r>
            <w:r w:rsidR="00336C1C">
              <w:rPr>
                <w:b/>
                <w:lang w:val="es-MX"/>
              </w:rPr>
              <w:t>SEPTIEMBRE-</w:t>
            </w:r>
            <w:r w:rsidR="00036EF8">
              <w:rPr>
                <w:b/>
                <w:lang w:val="es-MX"/>
              </w:rPr>
              <w:t xml:space="preserve"> </w:t>
            </w:r>
            <w:r w:rsidR="007A68E6">
              <w:rPr>
                <w:b/>
                <w:lang w:val="es-MX"/>
              </w:rPr>
              <w:t>201</w:t>
            </w:r>
            <w:r w:rsidR="00484ED6">
              <w:rPr>
                <w:b/>
                <w:lang w:val="es-MX"/>
              </w:rPr>
              <w:t>6</w:t>
            </w:r>
          </w:p>
        </w:tc>
      </w:tr>
      <w:tr w:rsidR="00582212" w:rsidRPr="008F1082" w:rsidTr="005D3816">
        <w:trPr>
          <w:trHeight w:val="249"/>
        </w:trPr>
        <w:tc>
          <w:tcPr>
            <w:tcW w:w="1637" w:type="dxa"/>
          </w:tcPr>
          <w:p w:rsidR="00582212" w:rsidRPr="008F1082" w:rsidRDefault="00582212" w:rsidP="00EE3B73">
            <w:pPr>
              <w:pStyle w:val="ROMANOS"/>
              <w:spacing w:after="0" w:line="240" w:lineRule="exact"/>
              <w:ind w:left="0" w:firstLine="0"/>
              <w:rPr>
                <w:lang w:val="es-MX"/>
              </w:rPr>
            </w:pPr>
            <w:r w:rsidRPr="008F1082">
              <w:rPr>
                <w:lang w:val="es-MX"/>
              </w:rPr>
              <w:t xml:space="preserve">Licencias </w:t>
            </w:r>
          </w:p>
        </w:tc>
        <w:tc>
          <w:tcPr>
            <w:tcW w:w="3421" w:type="dxa"/>
          </w:tcPr>
          <w:p w:rsidR="00582212" w:rsidRPr="008F1082" w:rsidRDefault="008E7776" w:rsidP="00995523">
            <w:pPr>
              <w:pStyle w:val="ROMANOS"/>
              <w:spacing w:after="0" w:line="240" w:lineRule="exact"/>
              <w:ind w:left="0" w:firstLine="0"/>
              <w:jc w:val="right"/>
              <w:rPr>
                <w:lang w:val="es-MX"/>
              </w:rPr>
            </w:pPr>
            <w:r w:rsidRPr="008E7776">
              <w:rPr>
                <w:lang w:val="es-MX"/>
              </w:rPr>
              <w:t>$2,</w:t>
            </w:r>
            <w:r w:rsidR="00F851E0">
              <w:rPr>
                <w:lang w:val="es-MX"/>
              </w:rPr>
              <w:t>7</w:t>
            </w:r>
            <w:r w:rsidR="00995523">
              <w:rPr>
                <w:lang w:val="es-MX"/>
              </w:rPr>
              <w:t>51</w:t>
            </w:r>
            <w:r w:rsidRPr="008E7776">
              <w:rPr>
                <w:lang w:val="es-MX"/>
              </w:rPr>
              <w:t>,</w:t>
            </w:r>
            <w:r w:rsidR="00995523">
              <w:rPr>
                <w:lang w:val="es-MX"/>
              </w:rPr>
              <w:t>305.86</w:t>
            </w:r>
          </w:p>
        </w:tc>
      </w:tr>
      <w:tr w:rsidR="00582212" w:rsidRPr="008F1082" w:rsidTr="005D3816">
        <w:trPr>
          <w:trHeight w:val="249"/>
        </w:trPr>
        <w:tc>
          <w:tcPr>
            <w:tcW w:w="1637" w:type="dxa"/>
          </w:tcPr>
          <w:p w:rsidR="00582212" w:rsidRPr="008F1082" w:rsidRDefault="00EE3B73" w:rsidP="00582212">
            <w:pPr>
              <w:pStyle w:val="ROMANOS"/>
              <w:spacing w:after="0" w:line="240" w:lineRule="exact"/>
              <w:ind w:left="0" w:firstLine="0"/>
              <w:rPr>
                <w:lang w:val="es-MX"/>
              </w:rPr>
            </w:pPr>
            <w:r>
              <w:rPr>
                <w:lang w:val="es-MX"/>
              </w:rPr>
              <w:t>Software</w:t>
            </w:r>
          </w:p>
        </w:tc>
        <w:tc>
          <w:tcPr>
            <w:tcW w:w="3421" w:type="dxa"/>
          </w:tcPr>
          <w:p w:rsidR="00582212" w:rsidRPr="008F1082" w:rsidRDefault="008E7776" w:rsidP="00C25977">
            <w:pPr>
              <w:pStyle w:val="ROMANOS"/>
              <w:spacing w:after="0" w:line="240" w:lineRule="exact"/>
              <w:ind w:left="0" w:firstLine="0"/>
              <w:jc w:val="right"/>
              <w:rPr>
                <w:lang w:val="es-MX"/>
              </w:rPr>
            </w:pPr>
            <w:r w:rsidRPr="008E7776">
              <w:rPr>
                <w:lang w:val="es-MX"/>
              </w:rPr>
              <w:t>$1,</w:t>
            </w:r>
            <w:r w:rsidR="00F851E0">
              <w:rPr>
                <w:lang w:val="es-MX"/>
              </w:rPr>
              <w:t>9</w:t>
            </w:r>
            <w:r w:rsidR="00C25977">
              <w:rPr>
                <w:lang w:val="es-MX"/>
              </w:rPr>
              <w:t>52,506.85</w:t>
            </w:r>
          </w:p>
        </w:tc>
      </w:tr>
      <w:tr w:rsidR="0054255C" w:rsidRPr="008F1082" w:rsidTr="005D3816">
        <w:trPr>
          <w:trHeight w:val="249"/>
        </w:trPr>
        <w:tc>
          <w:tcPr>
            <w:tcW w:w="1637" w:type="dxa"/>
          </w:tcPr>
          <w:p w:rsidR="0054255C" w:rsidRDefault="008E7776" w:rsidP="00582212">
            <w:pPr>
              <w:pStyle w:val="ROMANOS"/>
              <w:spacing w:after="0" w:line="240" w:lineRule="exact"/>
              <w:ind w:left="0" w:firstLine="0"/>
              <w:rPr>
                <w:lang w:val="es-MX"/>
              </w:rPr>
            </w:pPr>
            <w:r>
              <w:rPr>
                <w:lang w:val="es-MX"/>
              </w:rPr>
              <w:t>Total</w:t>
            </w:r>
          </w:p>
        </w:tc>
        <w:tc>
          <w:tcPr>
            <w:tcW w:w="3421" w:type="dxa"/>
          </w:tcPr>
          <w:p w:rsidR="0054255C" w:rsidRDefault="008E7776" w:rsidP="00995523">
            <w:pPr>
              <w:pStyle w:val="ROMANOS"/>
              <w:spacing w:after="0" w:line="240" w:lineRule="exact"/>
              <w:ind w:left="0" w:firstLine="0"/>
              <w:jc w:val="right"/>
              <w:rPr>
                <w:lang w:val="es-MX"/>
              </w:rPr>
            </w:pPr>
            <w:r w:rsidRPr="008E7776">
              <w:rPr>
                <w:lang w:val="es-MX"/>
              </w:rPr>
              <w:t>$4,</w:t>
            </w:r>
            <w:r w:rsidR="00995523">
              <w:rPr>
                <w:lang w:val="es-MX"/>
              </w:rPr>
              <w:t>703</w:t>
            </w:r>
            <w:r w:rsidRPr="008E7776">
              <w:rPr>
                <w:lang w:val="es-MX"/>
              </w:rPr>
              <w:t>,</w:t>
            </w:r>
            <w:r w:rsidR="00995523">
              <w:rPr>
                <w:lang w:val="es-MX"/>
              </w:rPr>
              <w:t>812.71</w:t>
            </w:r>
          </w:p>
        </w:tc>
      </w:tr>
    </w:tbl>
    <w:p w:rsidR="00F560EB" w:rsidRDefault="00F560EB" w:rsidP="00582212">
      <w:pPr>
        <w:pStyle w:val="ROMANOS"/>
        <w:spacing w:after="0" w:line="240" w:lineRule="exact"/>
        <w:rPr>
          <w:lang w:val="es-MX"/>
        </w:rPr>
      </w:pPr>
    </w:p>
    <w:p w:rsidR="00ED44BA" w:rsidRDefault="00ED44BA" w:rsidP="00582212">
      <w:pPr>
        <w:pStyle w:val="ROMANOS"/>
        <w:spacing w:after="0" w:line="240" w:lineRule="exact"/>
        <w:rPr>
          <w:lang w:val="es-MX"/>
        </w:rPr>
      </w:pPr>
      <w:r>
        <w:rPr>
          <w:lang w:val="es-MX"/>
        </w:rPr>
        <w:tab/>
      </w:r>
      <w:r>
        <w:rPr>
          <w:lang w:val="es-MX"/>
        </w:rPr>
        <w:tab/>
        <w:t xml:space="preserve">Los Activos Intangibles forman parte del Equipó de Computo y para efectos de Control Interno se manejan por separado. </w:t>
      </w:r>
    </w:p>
    <w:p w:rsidR="00ED44BA" w:rsidRPr="008F1082" w:rsidRDefault="00ED44BA" w:rsidP="00582212">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698"/>
        <w:gridCol w:w="3360"/>
      </w:tblGrid>
      <w:tr w:rsidR="00582212" w:rsidRPr="008F1082" w:rsidTr="005D3816">
        <w:trPr>
          <w:trHeight w:val="276"/>
        </w:trPr>
        <w:tc>
          <w:tcPr>
            <w:tcW w:w="1698" w:type="dxa"/>
          </w:tcPr>
          <w:p w:rsidR="00582212" w:rsidRPr="0054255C" w:rsidRDefault="00582212" w:rsidP="00582212">
            <w:pPr>
              <w:pStyle w:val="ROMANOS"/>
              <w:spacing w:after="0" w:line="240" w:lineRule="exact"/>
              <w:ind w:left="0" w:firstLine="0"/>
              <w:rPr>
                <w:b/>
                <w:lang w:val="es-MX"/>
              </w:rPr>
            </w:pPr>
            <w:r w:rsidRPr="0054255C">
              <w:rPr>
                <w:b/>
                <w:lang w:val="es-MX"/>
              </w:rPr>
              <w:t>ACTIVOS DIFERIDOS</w:t>
            </w:r>
          </w:p>
        </w:tc>
        <w:tc>
          <w:tcPr>
            <w:tcW w:w="3360" w:type="dxa"/>
          </w:tcPr>
          <w:p w:rsidR="00582212" w:rsidRPr="0054255C" w:rsidRDefault="00582212" w:rsidP="00336C1C">
            <w:pPr>
              <w:pStyle w:val="ROMANOS"/>
              <w:spacing w:after="0" w:line="240" w:lineRule="exact"/>
              <w:ind w:left="0" w:firstLine="0"/>
              <w:rPr>
                <w:b/>
                <w:lang w:val="es-MX"/>
              </w:rPr>
            </w:pPr>
            <w:r w:rsidRPr="0054255C">
              <w:rPr>
                <w:b/>
                <w:lang w:val="es-MX"/>
              </w:rPr>
              <w:t xml:space="preserve">SALDO AL </w:t>
            </w:r>
            <w:r w:rsidR="00D62A9B">
              <w:rPr>
                <w:b/>
                <w:lang w:val="es-MX"/>
              </w:rPr>
              <w:t>3</w:t>
            </w:r>
            <w:r w:rsidR="00336C1C">
              <w:rPr>
                <w:b/>
                <w:lang w:val="es-MX"/>
              </w:rPr>
              <w:t>0</w:t>
            </w:r>
            <w:r w:rsidR="000F6624">
              <w:rPr>
                <w:b/>
                <w:lang w:val="es-MX"/>
              </w:rPr>
              <w:t>-</w:t>
            </w:r>
            <w:r w:rsidR="00336C1C">
              <w:rPr>
                <w:b/>
                <w:lang w:val="es-MX"/>
              </w:rPr>
              <w:t>SEPTIEMBRE</w:t>
            </w:r>
            <w:r w:rsidR="000F6624">
              <w:rPr>
                <w:b/>
                <w:lang w:val="es-MX"/>
              </w:rPr>
              <w:t>-</w:t>
            </w:r>
            <w:r w:rsidR="007A68E6">
              <w:rPr>
                <w:b/>
                <w:lang w:val="es-MX"/>
              </w:rPr>
              <w:t>201</w:t>
            </w:r>
            <w:r w:rsidR="00484ED6">
              <w:rPr>
                <w:b/>
                <w:lang w:val="es-MX"/>
              </w:rPr>
              <w:t>6</w:t>
            </w:r>
          </w:p>
        </w:tc>
      </w:tr>
      <w:tr w:rsidR="00582212" w:rsidRPr="008F1082" w:rsidTr="005D3816">
        <w:trPr>
          <w:trHeight w:val="276"/>
        </w:trPr>
        <w:tc>
          <w:tcPr>
            <w:tcW w:w="1698" w:type="dxa"/>
          </w:tcPr>
          <w:p w:rsidR="00582212" w:rsidRPr="008F1082" w:rsidRDefault="00582212" w:rsidP="00582212">
            <w:pPr>
              <w:pStyle w:val="ROMANOS"/>
              <w:spacing w:after="0" w:line="240" w:lineRule="exact"/>
              <w:ind w:left="0" w:firstLine="0"/>
              <w:rPr>
                <w:lang w:val="es-MX"/>
              </w:rPr>
            </w:pPr>
            <w:r w:rsidRPr="008F1082">
              <w:rPr>
                <w:lang w:val="es-MX"/>
              </w:rPr>
              <w:t>Depósitos en Garantía</w:t>
            </w:r>
          </w:p>
        </w:tc>
        <w:tc>
          <w:tcPr>
            <w:tcW w:w="3360" w:type="dxa"/>
          </w:tcPr>
          <w:p w:rsidR="00582212" w:rsidRPr="008F1082" w:rsidRDefault="00903278" w:rsidP="00DB27BE">
            <w:pPr>
              <w:pStyle w:val="ROMANOS"/>
              <w:spacing w:after="0" w:line="240" w:lineRule="exact"/>
              <w:ind w:left="0" w:firstLine="0"/>
              <w:jc w:val="right"/>
              <w:rPr>
                <w:lang w:val="es-MX"/>
              </w:rPr>
            </w:pPr>
            <w:r w:rsidRPr="00903278">
              <w:rPr>
                <w:lang w:val="es-MX"/>
              </w:rPr>
              <w:t>$67,016.40</w:t>
            </w:r>
          </w:p>
        </w:tc>
      </w:tr>
    </w:tbl>
    <w:p w:rsidR="00C2725B" w:rsidRDefault="00ED44BA" w:rsidP="00540418">
      <w:pPr>
        <w:pStyle w:val="ROMANOS"/>
        <w:spacing w:after="0" w:line="240" w:lineRule="exact"/>
        <w:rPr>
          <w:b/>
          <w:lang w:val="es-MX"/>
        </w:rPr>
      </w:pPr>
      <w:r>
        <w:rPr>
          <w:b/>
          <w:lang w:val="es-MX"/>
        </w:rPr>
        <w:tab/>
      </w:r>
      <w:r>
        <w:rPr>
          <w:b/>
          <w:lang w:val="es-MX"/>
        </w:rPr>
        <w:tab/>
      </w:r>
    </w:p>
    <w:p w:rsidR="001E5447" w:rsidRPr="00ED44BA" w:rsidRDefault="00ED44BA" w:rsidP="00540418">
      <w:pPr>
        <w:pStyle w:val="ROMANOS"/>
        <w:spacing w:after="0" w:line="240" w:lineRule="exact"/>
        <w:rPr>
          <w:lang w:val="es-MX"/>
        </w:rPr>
      </w:pPr>
      <w:r>
        <w:rPr>
          <w:lang w:val="es-MX"/>
        </w:rPr>
        <w:t>Estos Depósitos corresponden a Fianzas de Garantía solicitados por la Comisión Federal de Electricidad.</w:t>
      </w:r>
    </w:p>
    <w:p w:rsidR="00DD4D3B" w:rsidRDefault="00DD4D3B" w:rsidP="00540418">
      <w:pPr>
        <w:pStyle w:val="ROMANOS"/>
        <w:spacing w:after="0" w:line="240" w:lineRule="exact"/>
        <w:rPr>
          <w:b/>
          <w:lang w:val="es-MX"/>
        </w:rPr>
      </w:pPr>
    </w:p>
    <w:p w:rsidR="00765EEB" w:rsidRDefault="00765EEB" w:rsidP="00540418">
      <w:pPr>
        <w:pStyle w:val="ROMANOS"/>
        <w:spacing w:after="0" w:line="240" w:lineRule="exact"/>
        <w:rPr>
          <w:b/>
          <w:lang w:val="es-MX"/>
        </w:rPr>
      </w:pPr>
    </w:p>
    <w:p w:rsidR="00765EEB" w:rsidRDefault="00765EEB" w:rsidP="00540418">
      <w:pPr>
        <w:pStyle w:val="ROMANOS"/>
        <w:spacing w:after="0" w:line="240" w:lineRule="exact"/>
        <w:rPr>
          <w:b/>
          <w:lang w:val="es-MX"/>
        </w:rPr>
      </w:pPr>
    </w:p>
    <w:p w:rsidR="00765EEB" w:rsidRDefault="00765EEB" w:rsidP="00540418">
      <w:pPr>
        <w:pStyle w:val="ROMANOS"/>
        <w:spacing w:after="0" w:line="240" w:lineRule="exact"/>
        <w:rPr>
          <w:b/>
          <w:lang w:val="es-MX"/>
        </w:rPr>
      </w:pPr>
    </w:p>
    <w:p w:rsidR="00540418" w:rsidRPr="008F1082" w:rsidRDefault="00540418" w:rsidP="00540418">
      <w:pPr>
        <w:pStyle w:val="ROMANOS"/>
        <w:spacing w:after="0" w:line="240" w:lineRule="exact"/>
        <w:rPr>
          <w:b/>
          <w:lang w:val="es-MX"/>
        </w:rPr>
      </w:pPr>
      <w:r w:rsidRPr="008F1082">
        <w:rPr>
          <w:b/>
          <w:lang w:val="es-MX"/>
        </w:rPr>
        <w:lastRenderedPageBreak/>
        <w:t>Estimaciones y Deterioros</w:t>
      </w:r>
    </w:p>
    <w:p w:rsidR="00582212" w:rsidRDefault="00F560EB" w:rsidP="00540418">
      <w:pPr>
        <w:pStyle w:val="ROMANOS"/>
        <w:spacing w:after="0" w:line="240" w:lineRule="exact"/>
        <w:rPr>
          <w:lang w:val="es-MX"/>
        </w:rPr>
      </w:pPr>
      <w:r>
        <w:rPr>
          <w:lang w:val="es-MX"/>
        </w:rPr>
        <w:t>10</w:t>
      </w:r>
      <w:r w:rsidR="00540418" w:rsidRPr="008F1082">
        <w:rPr>
          <w:lang w:val="es-MX"/>
        </w:rPr>
        <w:tab/>
      </w:r>
      <w:r w:rsidR="00582212" w:rsidRPr="008F1082">
        <w:rPr>
          <w:lang w:val="es-MX"/>
        </w:rPr>
        <w:t>Aplicando los Lineamientos establecidos por la Ley General de Contabilidad Gubernamental y los acuerdos emitidos por el Consejo Nacional de Armonización Contable, los ingresos por Subsidios</w:t>
      </w:r>
      <w:r w:rsidR="008F4865" w:rsidRPr="008F1082">
        <w:rPr>
          <w:lang w:val="es-MX"/>
        </w:rPr>
        <w:t xml:space="preserve"> Federal y Estatal se reconocen como una cuenta por Cobrar en el momento en que se emite el recibo de cobro y se abona en las cuentas Acreedoras de Ingresos en el momento en que la Institución Bancaria deposita el importe del Financiamiento.</w:t>
      </w:r>
    </w:p>
    <w:p w:rsidR="001E5447" w:rsidRPr="008F1082" w:rsidRDefault="001E5447" w:rsidP="00540418">
      <w:pPr>
        <w:pStyle w:val="ROMANOS"/>
        <w:spacing w:after="0" w:line="240" w:lineRule="exact"/>
        <w:rPr>
          <w:lang w:val="es-MX"/>
        </w:rPr>
      </w:pPr>
    </w:p>
    <w:p w:rsidR="008F4865" w:rsidRPr="008F1082" w:rsidRDefault="00F560EB" w:rsidP="00540418">
      <w:pPr>
        <w:pStyle w:val="ROMANOS"/>
        <w:spacing w:after="0" w:line="240" w:lineRule="exact"/>
        <w:rPr>
          <w:lang w:val="es-MX"/>
        </w:rPr>
      </w:pPr>
      <w:r>
        <w:rPr>
          <w:lang w:val="es-MX"/>
        </w:rPr>
        <w:t>11</w:t>
      </w:r>
      <w:r w:rsidR="008F4865" w:rsidRPr="008F1082">
        <w:rPr>
          <w:lang w:val="es-MX"/>
        </w:rPr>
        <w:tab/>
        <w:t>Los Ingresos Propios se reconocen como una cuenta por Cobrar en el momento en que inicia un Nuevo Ciclo Escolar, para aquellos alumnos que ya cuentan con una matrícula o cuando se les asigna, abonándose en el momento en se realiza el depósito a la cuenta bancaria del CECYTEC.</w:t>
      </w:r>
    </w:p>
    <w:p w:rsidR="00582212" w:rsidRPr="008F1082" w:rsidRDefault="008F4865" w:rsidP="00540418">
      <w:pPr>
        <w:pStyle w:val="ROMANOS"/>
        <w:spacing w:after="0" w:line="240" w:lineRule="exact"/>
        <w:rPr>
          <w:lang w:val="es-MX"/>
        </w:rPr>
      </w:pPr>
      <w:r w:rsidRPr="008F1082">
        <w:rPr>
          <w:lang w:val="es-MX"/>
        </w:rPr>
        <w:tab/>
        <w:t>Al considerar que un Deudor es Insolvente se cancela el Adeudo.</w:t>
      </w:r>
    </w:p>
    <w:p w:rsidR="00507157" w:rsidRDefault="00507157" w:rsidP="00540418">
      <w:pPr>
        <w:pStyle w:val="ROMANOS"/>
        <w:spacing w:after="0" w:line="240" w:lineRule="exact"/>
        <w:ind w:left="432"/>
        <w:rPr>
          <w:b/>
          <w:lang w:val="es-MX"/>
        </w:rPr>
      </w:pPr>
    </w:p>
    <w:p w:rsidR="00540418" w:rsidRPr="008F1082" w:rsidRDefault="00540418" w:rsidP="00540418">
      <w:pPr>
        <w:pStyle w:val="ROMANOS"/>
        <w:spacing w:after="0" w:line="240" w:lineRule="exact"/>
        <w:ind w:left="432"/>
        <w:rPr>
          <w:b/>
          <w:lang w:val="es-MX"/>
        </w:rPr>
      </w:pPr>
      <w:r w:rsidRPr="008F1082">
        <w:rPr>
          <w:b/>
          <w:lang w:val="es-MX"/>
        </w:rPr>
        <w:t>Pasivo</w:t>
      </w:r>
    </w:p>
    <w:p w:rsidR="001560F7" w:rsidRPr="008F1082" w:rsidRDefault="0054255C" w:rsidP="0054255C">
      <w:pPr>
        <w:pStyle w:val="ROMANOS"/>
        <w:spacing w:after="0" w:line="240" w:lineRule="exact"/>
        <w:rPr>
          <w:lang w:val="es-MX"/>
        </w:rPr>
      </w:pPr>
      <w:r>
        <w:rPr>
          <w:lang w:val="es-MX"/>
        </w:rPr>
        <w:t>1</w:t>
      </w:r>
      <w:r>
        <w:rPr>
          <w:lang w:val="es-MX"/>
        </w:rPr>
        <w:tab/>
      </w:r>
      <w:r w:rsidR="001560F7" w:rsidRPr="008F1082">
        <w:rPr>
          <w:lang w:val="es-MX"/>
        </w:rPr>
        <w:t>Este Rubro se encuentra Integrado de la Siguiente Manera:</w:t>
      </w:r>
    </w:p>
    <w:p w:rsidR="001560F7" w:rsidRDefault="00273987" w:rsidP="001560F7">
      <w:pPr>
        <w:pStyle w:val="ROMANOS"/>
        <w:spacing w:after="0" w:line="240" w:lineRule="exact"/>
        <w:ind w:left="648" w:firstLine="0"/>
        <w:rPr>
          <w:lang w:val="es-MX"/>
        </w:rPr>
      </w:pPr>
      <w:r>
        <w:rPr>
          <w:lang w:val="es-MX"/>
        </w:rPr>
        <w:t xml:space="preserve">  Vencimiento a 90 </w:t>
      </w:r>
      <w:r w:rsidR="005838F2">
        <w:rPr>
          <w:lang w:val="es-MX"/>
        </w:rPr>
        <w:t>días</w:t>
      </w:r>
      <w:r>
        <w:rPr>
          <w:lang w:val="es-MX"/>
        </w:rPr>
        <w:t>.</w:t>
      </w:r>
    </w:p>
    <w:p w:rsidR="00273987" w:rsidRPr="008F1082" w:rsidRDefault="00273987" w:rsidP="001560F7">
      <w:pPr>
        <w:pStyle w:val="ROMANOS"/>
        <w:spacing w:after="0" w:line="240" w:lineRule="exact"/>
        <w:ind w:left="648" w:firstLine="0"/>
        <w:rPr>
          <w:lang w:val="es-MX"/>
        </w:rPr>
      </w:pPr>
    </w:p>
    <w:tbl>
      <w:tblPr>
        <w:tblStyle w:val="Tablaconcuadrcula"/>
        <w:tblW w:w="0" w:type="auto"/>
        <w:tblInd w:w="648" w:type="dxa"/>
        <w:tblLook w:val="04A0" w:firstRow="1" w:lastRow="0" w:firstColumn="1" w:lastColumn="0" w:noHBand="0" w:noVBand="1"/>
      </w:tblPr>
      <w:tblGrid>
        <w:gridCol w:w="2015"/>
        <w:gridCol w:w="2548"/>
      </w:tblGrid>
      <w:tr w:rsidR="001560F7" w:rsidRPr="008F1082" w:rsidTr="009846A1">
        <w:trPr>
          <w:trHeight w:val="269"/>
        </w:trPr>
        <w:tc>
          <w:tcPr>
            <w:tcW w:w="2015" w:type="dxa"/>
          </w:tcPr>
          <w:p w:rsidR="001560F7" w:rsidRPr="0054255C" w:rsidRDefault="001560F7" w:rsidP="001560F7">
            <w:pPr>
              <w:pStyle w:val="ROMANOS"/>
              <w:spacing w:after="0" w:line="240" w:lineRule="exact"/>
              <w:ind w:left="0" w:firstLine="0"/>
              <w:rPr>
                <w:b/>
                <w:lang w:val="es-MX"/>
              </w:rPr>
            </w:pPr>
            <w:r w:rsidRPr="0054255C">
              <w:rPr>
                <w:b/>
                <w:lang w:val="es-MX"/>
              </w:rPr>
              <w:t>CUENTA</w:t>
            </w:r>
          </w:p>
        </w:tc>
        <w:tc>
          <w:tcPr>
            <w:tcW w:w="2548" w:type="dxa"/>
          </w:tcPr>
          <w:p w:rsidR="001560F7" w:rsidRPr="0054255C" w:rsidRDefault="00903278" w:rsidP="00946B24">
            <w:pPr>
              <w:pStyle w:val="ROMANOS"/>
              <w:spacing w:after="0" w:line="240" w:lineRule="exact"/>
              <w:ind w:left="0" w:firstLine="0"/>
              <w:rPr>
                <w:b/>
                <w:lang w:val="es-MX"/>
              </w:rPr>
            </w:pPr>
            <w:r>
              <w:rPr>
                <w:b/>
                <w:lang w:val="es-MX"/>
              </w:rPr>
              <w:t xml:space="preserve">SALDO AL </w:t>
            </w:r>
            <w:r w:rsidR="00757969">
              <w:rPr>
                <w:b/>
                <w:lang w:val="es-MX"/>
              </w:rPr>
              <w:t>3</w:t>
            </w:r>
            <w:r w:rsidR="00946B24">
              <w:rPr>
                <w:b/>
                <w:lang w:val="es-MX"/>
              </w:rPr>
              <w:t>0</w:t>
            </w:r>
            <w:r w:rsidR="000F6624">
              <w:rPr>
                <w:b/>
                <w:lang w:val="es-MX"/>
              </w:rPr>
              <w:t>-</w:t>
            </w:r>
            <w:r w:rsidR="00946B24">
              <w:rPr>
                <w:b/>
                <w:lang w:val="es-MX"/>
              </w:rPr>
              <w:t>SEPTIEMBRE</w:t>
            </w:r>
            <w:r w:rsidR="00964106">
              <w:rPr>
                <w:b/>
                <w:lang w:val="es-MX"/>
              </w:rPr>
              <w:t>-</w:t>
            </w:r>
            <w:r w:rsidR="007A68E6">
              <w:rPr>
                <w:b/>
                <w:lang w:val="es-MX"/>
              </w:rPr>
              <w:t>201</w:t>
            </w:r>
            <w:r w:rsidR="00EA58BD">
              <w:rPr>
                <w:b/>
                <w:lang w:val="es-MX"/>
              </w:rPr>
              <w:t>6</w:t>
            </w:r>
          </w:p>
        </w:tc>
      </w:tr>
      <w:tr w:rsidR="001560F7" w:rsidRPr="008F1082" w:rsidTr="009846A1">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Impuestos y Cuotas por Pagar</w:t>
            </w:r>
          </w:p>
        </w:tc>
        <w:tc>
          <w:tcPr>
            <w:tcW w:w="2548" w:type="dxa"/>
          </w:tcPr>
          <w:p w:rsidR="001560F7" w:rsidRPr="008F1082" w:rsidRDefault="00946B24" w:rsidP="00946B24">
            <w:pPr>
              <w:pStyle w:val="ROMANOS"/>
              <w:spacing w:after="0" w:line="240" w:lineRule="exact"/>
              <w:ind w:left="0" w:firstLine="0"/>
              <w:jc w:val="right"/>
              <w:rPr>
                <w:lang w:val="es-MX"/>
              </w:rPr>
            </w:pPr>
            <w:r>
              <w:rPr>
                <w:lang w:val="es-MX"/>
              </w:rPr>
              <w:t>2</w:t>
            </w:r>
            <w:r w:rsidR="000F631F">
              <w:rPr>
                <w:lang w:val="es-MX"/>
              </w:rPr>
              <w:t>’</w:t>
            </w:r>
            <w:r>
              <w:rPr>
                <w:lang w:val="es-MX"/>
              </w:rPr>
              <w:t>904</w:t>
            </w:r>
            <w:r w:rsidR="000F631F">
              <w:rPr>
                <w:lang w:val="es-MX"/>
              </w:rPr>
              <w:t>,</w:t>
            </w:r>
            <w:r>
              <w:rPr>
                <w:lang w:val="es-MX"/>
              </w:rPr>
              <w:t>005.59</w:t>
            </w:r>
          </w:p>
        </w:tc>
      </w:tr>
      <w:tr w:rsidR="001560F7" w:rsidRPr="008F1082" w:rsidTr="009846A1">
        <w:trPr>
          <w:trHeight w:val="25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Remuneraciones por Pagar</w:t>
            </w:r>
          </w:p>
        </w:tc>
        <w:tc>
          <w:tcPr>
            <w:tcW w:w="2548" w:type="dxa"/>
          </w:tcPr>
          <w:p w:rsidR="001560F7" w:rsidRPr="008F1082" w:rsidRDefault="000F631F" w:rsidP="00946B24">
            <w:pPr>
              <w:pStyle w:val="ROMANOS"/>
              <w:spacing w:after="0" w:line="240" w:lineRule="exact"/>
              <w:ind w:left="0" w:firstLine="0"/>
              <w:jc w:val="right"/>
              <w:rPr>
                <w:lang w:val="es-MX"/>
              </w:rPr>
            </w:pPr>
            <w:r>
              <w:rPr>
                <w:lang w:val="es-MX"/>
              </w:rPr>
              <w:t>6</w:t>
            </w:r>
            <w:r w:rsidR="00946B24">
              <w:rPr>
                <w:lang w:val="es-MX"/>
              </w:rPr>
              <w:t>43</w:t>
            </w:r>
            <w:r w:rsidR="00994159">
              <w:rPr>
                <w:lang w:val="es-MX"/>
              </w:rPr>
              <w:t>,</w:t>
            </w:r>
            <w:r w:rsidR="00946B24">
              <w:rPr>
                <w:lang w:val="es-MX"/>
              </w:rPr>
              <w:t>292.16</w:t>
            </w:r>
          </w:p>
        </w:tc>
      </w:tr>
      <w:tr w:rsidR="001560F7" w:rsidRPr="008F1082" w:rsidTr="009846A1">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Proveedores</w:t>
            </w:r>
          </w:p>
        </w:tc>
        <w:tc>
          <w:tcPr>
            <w:tcW w:w="2548" w:type="dxa"/>
          </w:tcPr>
          <w:p w:rsidR="001560F7" w:rsidRPr="008F1082" w:rsidRDefault="008073D3" w:rsidP="00946B24">
            <w:pPr>
              <w:pStyle w:val="ROMANOS"/>
              <w:spacing w:after="0" w:line="240" w:lineRule="exact"/>
              <w:ind w:left="0" w:firstLine="0"/>
              <w:jc w:val="right"/>
              <w:rPr>
                <w:lang w:val="es-MX"/>
              </w:rPr>
            </w:pPr>
            <w:r>
              <w:rPr>
                <w:lang w:val="es-MX"/>
              </w:rPr>
              <w:t>5</w:t>
            </w:r>
            <w:r w:rsidR="0074464D">
              <w:rPr>
                <w:lang w:val="es-MX"/>
              </w:rPr>
              <w:t>’</w:t>
            </w:r>
            <w:r w:rsidR="00946B24">
              <w:rPr>
                <w:lang w:val="es-MX"/>
              </w:rPr>
              <w:t>751</w:t>
            </w:r>
            <w:r w:rsidR="0074464D">
              <w:rPr>
                <w:lang w:val="es-MX"/>
              </w:rPr>
              <w:t>,</w:t>
            </w:r>
            <w:r w:rsidR="00946B24">
              <w:rPr>
                <w:lang w:val="es-MX"/>
              </w:rPr>
              <w:t>111.49</w:t>
            </w:r>
          </w:p>
        </w:tc>
      </w:tr>
      <w:tr w:rsidR="001560F7" w:rsidRPr="008F1082" w:rsidTr="009846A1">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Acreedores Diversos</w:t>
            </w:r>
          </w:p>
        </w:tc>
        <w:tc>
          <w:tcPr>
            <w:tcW w:w="2548" w:type="dxa"/>
          </w:tcPr>
          <w:p w:rsidR="0039566F" w:rsidRDefault="003F38D6" w:rsidP="008457E7">
            <w:pPr>
              <w:jc w:val="right"/>
              <w:rPr>
                <w:rFonts w:ascii="Arial" w:hAnsi="Arial" w:cs="Arial"/>
                <w:sz w:val="18"/>
                <w:szCs w:val="18"/>
              </w:rPr>
            </w:pPr>
            <w:r>
              <w:rPr>
                <w:rFonts w:ascii="Arial" w:hAnsi="Arial" w:cs="Arial"/>
                <w:sz w:val="18"/>
                <w:szCs w:val="18"/>
              </w:rPr>
              <w:t>2</w:t>
            </w:r>
            <w:r w:rsidR="0074464D">
              <w:rPr>
                <w:rFonts w:ascii="Arial" w:hAnsi="Arial" w:cs="Arial"/>
                <w:sz w:val="18"/>
                <w:szCs w:val="18"/>
              </w:rPr>
              <w:t>’</w:t>
            </w:r>
            <w:r>
              <w:rPr>
                <w:rFonts w:ascii="Arial" w:hAnsi="Arial" w:cs="Arial"/>
                <w:sz w:val="18"/>
                <w:szCs w:val="18"/>
              </w:rPr>
              <w:t>1</w:t>
            </w:r>
            <w:r w:rsidR="00946B24">
              <w:rPr>
                <w:rFonts w:ascii="Arial" w:hAnsi="Arial" w:cs="Arial"/>
                <w:sz w:val="18"/>
                <w:szCs w:val="18"/>
              </w:rPr>
              <w:t>62</w:t>
            </w:r>
            <w:r w:rsidR="0074464D">
              <w:rPr>
                <w:rFonts w:ascii="Arial" w:hAnsi="Arial" w:cs="Arial"/>
                <w:sz w:val="18"/>
                <w:szCs w:val="18"/>
              </w:rPr>
              <w:t>,</w:t>
            </w:r>
            <w:r w:rsidR="00946B24">
              <w:rPr>
                <w:rFonts w:ascii="Arial" w:hAnsi="Arial" w:cs="Arial"/>
                <w:sz w:val="18"/>
                <w:szCs w:val="18"/>
              </w:rPr>
              <w:t>437.74</w:t>
            </w:r>
            <w:r w:rsidR="008457E7">
              <w:rPr>
                <w:rFonts w:ascii="Arial" w:hAnsi="Arial" w:cs="Arial"/>
                <w:sz w:val="18"/>
                <w:szCs w:val="18"/>
              </w:rPr>
              <w:t xml:space="preserve">           </w:t>
            </w:r>
          </w:p>
          <w:p w:rsidR="001560F7" w:rsidRPr="008F1082" w:rsidRDefault="0039566F" w:rsidP="00DD6557">
            <w:pPr>
              <w:jc w:val="right"/>
            </w:pPr>
            <w:r>
              <w:rPr>
                <w:rFonts w:ascii="Arial" w:hAnsi="Arial" w:cs="Arial"/>
                <w:sz w:val="18"/>
                <w:szCs w:val="18"/>
              </w:rPr>
              <w:t xml:space="preserve">           </w:t>
            </w:r>
          </w:p>
        </w:tc>
      </w:tr>
      <w:tr w:rsidR="001560F7" w:rsidRPr="008F1082" w:rsidTr="009846A1">
        <w:trPr>
          <w:trHeight w:val="269"/>
        </w:trPr>
        <w:tc>
          <w:tcPr>
            <w:tcW w:w="2015" w:type="dxa"/>
          </w:tcPr>
          <w:p w:rsidR="001560F7" w:rsidRPr="008F1082" w:rsidRDefault="00DD5B34" w:rsidP="00DD5B34">
            <w:pPr>
              <w:pStyle w:val="ROMANOS"/>
              <w:spacing w:after="0" w:line="240" w:lineRule="exact"/>
              <w:ind w:left="0" w:firstLine="0"/>
              <w:rPr>
                <w:lang w:val="es-MX"/>
              </w:rPr>
            </w:pPr>
            <w:r>
              <w:rPr>
                <w:lang w:val="es-MX"/>
              </w:rPr>
              <w:t>Cuotas de Seguridad Social</w:t>
            </w:r>
          </w:p>
        </w:tc>
        <w:tc>
          <w:tcPr>
            <w:tcW w:w="2548" w:type="dxa"/>
          </w:tcPr>
          <w:p w:rsidR="001560F7" w:rsidRPr="008F1082" w:rsidRDefault="008457E7" w:rsidP="00946B24">
            <w:pPr>
              <w:jc w:val="right"/>
            </w:pPr>
            <w:r>
              <w:rPr>
                <w:rFonts w:ascii="Arial" w:hAnsi="Arial" w:cs="Arial"/>
                <w:sz w:val="18"/>
                <w:szCs w:val="18"/>
              </w:rPr>
              <w:t xml:space="preserve">           </w:t>
            </w:r>
            <w:r w:rsidR="00946B24">
              <w:rPr>
                <w:rFonts w:ascii="Arial" w:hAnsi="Arial" w:cs="Arial"/>
                <w:sz w:val="18"/>
                <w:szCs w:val="18"/>
              </w:rPr>
              <w:t>4</w:t>
            </w:r>
            <w:r w:rsidR="00994159">
              <w:rPr>
                <w:rFonts w:ascii="Arial" w:hAnsi="Arial" w:cs="Arial"/>
                <w:sz w:val="18"/>
                <w:szCs w:val="18"/>
              </w:rPr>
              <w:t>’</w:t>
            </w:r>
            <w:r w:rsidR="00946B24">
              <w:rPr>
                <w:rFonts w:ascii="Arial" w:hAnsi="Arial" w:cs="Arial"/>
                <w:sz w:val="18"/>
                <w:szCs w:val="18"/>
              </w:rPr>
              <w:t>067</w:t>
            </w:r>
            <w:r w:rsidR="00994159">
              <w:rPr>
                <w:rFonts w:ascii="Arial" w:hAnsi="Arial" w:cs="Arial"/>
                <w:sz w:val="18"/>
                <w:szCs w:val="18"/>
              </w:rPr>
              <w:t>,</w:t>
            </w:r>
            <w:r w:rsidR="00946B24">
              <w:rPr>
                <w:rFonts w:ascii="Arial" w:hAnsi="Arial" w:cs="Arial"/>
                <w:sz w:val="18"/>
                <w:szCs w:val="18"/>
              </w:rPr>
              <w:t>767.01</w:t>
            </w:r>
          </w:p>
        </w:tc>
      </w:tr>
      <w:tr w:rsidR="001560F7" w:rsidRPr="008F1082" w:rsidTr="009846A1">
        <w:trPr>
          <w:trHeight w:val="269"/>
        </w:trPr>
        <w:tc>
          <w:tcPr>
            <w:tcW w:w="2015" w:type="dxa"/>
          </w:tcPr>
          <w:p w:rsidR="001560F7" w:rsidRPr="0054255C" w:rsidRDefault="001560F7" w:rsidP="001560F7">
            <w:pPr>
              <w:pStyle w:val="ROMANOS"/>
              <w:spacing w:after="0" w:line="240" w:lineRule="exact"/>
              <w:ind w:left="0" w:firstLine="0"/>
              <w:rPr>
                <w:b/>
                <w:lang w:val="es-MX"/>
              </w:rPr>
            </w:pPr>
            <w:r w:rsidRPr="0054255C">
              <w:rPr>
                <w:b/>
                <w:lang w:val="es-MX"/>
              </w:rPr>
              <w:t xml:space="preserve">       TOTAL</w:t>
            </w:r>
          </w:p>
        </w:tc>
        <w:tc>
          <w:tcPr>
            <w:tcW w:w="2548" w:type="dxa"/>
          </w:tcPr>
          <w:p w:rsidR="001560F7" w:rsidRPr="0054255C" w:rsidRDefault="00034481" w:rsidP="00946B24">
            <w:pPr>
              <w:pStyle w:val="ROMANOS"/>
              <w:spacing w:after="0" w:line="240" w:lineRule="exact"/>
              <w:ind w:left="0" w:firstLine="0"/>
              <w:jc w:val="right"/>
              <w:rPr>
                <w:b/>
                <w:lang w:val="es-MX"/>
              </w:rPr>
            </w:pPr>
            <w:r w:rsidRPr="00034481">
              <w:rPr>
                <w:b/>
                <w:lang w:val="es-MX"/>
              </w:rPr>
              <w:t>$</w:t>
            </w:r>
            <w:r w:rsidR="0039566F">
              <w:rPr>
                <w:b/>
                <w:lang w:val="es-MX"/>
              </w:rPr>
              <w:t>1</w:t>
            </w:r>
            <w:r w:rsidR="00946B24">
              <w:rPr>
                <w:b/>
                <w:lang w:val="es-MX"/>
              </w:rPr>
              <w:t>5</w:t>
            </w:r>
            <w:r w:rsidR="0039566F">
              <w:rPr>
                <w:b/>
                <w:lang w:val="es-MX"/>
              </w:rPr>
              <w:t>’</w:t>
            </w:r>
            <w:r w:rsidR="00946B24">
              <w:rPr>
                <w:b/>
                <w:lang w:val="es-MX"/>
              </w:rPr>
              <w:t>528</w:t>
            </w:r>
            <w:r w:rsidRPr="00034481">
              <w:rPr>
                <w:b/>
                <w:lang w:val="es-MX"/>
              </w:rPr>
              <w:t>,</w:t>
            </w:r>
            <w:r w:rsidR="00946B24">
              <w:rPr>
                <w:b/>
                <w:lang w:val="es-MX"/>
              </w:rPr>
              <w:t>613.99</w:t>
            </w:r>
          </w:p>
        </w:tc>
      </w:tr>
    </w:tbl>
    <w:p w:rsidR="001E5447" w:rsidRDefault="001E5447" w:rsidP="001560F7">
      <w:pPr>
        <w:pStyle w:val="ROMANOS"/>
        <w:spacing w:after="0" w:line="240" w:lineRule="exact"/>
        <w:ind w:left="648" w:firstLine="0"/>
        <w:rPr>
          <w:lang w:val="es-MX"/>
        </w:rPr>
      </w:pPr>
    </w:p>
    <w:p w:rsidR="001560F7" w:rsidRPr="008F1082" w:rsidRDefault="001560F7" w:rsidP="001560F7">
      <w:pPr>
        <w:pStyle w:val="ROMANOS"/>
        <w:spacing w:after="0" w:line="240" w:lineRule="exact"/>
        <w:ind w:left="648" w:firstLine="0"/>
        <w:rPr>
          <w:lang w:val="es-MX"/>
        </w:rPr>
      </w:pPr>
      <w:r w:rsidRPr="008F1082">
        <w:rPr>
          <w:lang w:val="es-MX"/>
        </w:rPr>
        <w:t>Estas provisiones corresponden a los Pasivos del Ejercicio Presupuestal 201</w:t>
      </w:r>
      <w:r w:rsidR="00EA58BD">
        <w:rPr>
          <w:lang w:val="es-MX"/>
        </w:rPr>
        <w:t>6</w:t>
      </w:r>
      <w:r w:rsidR="00273987">
        <w:rPr>
          <w:lang w:val="es-MX"/>
        </w:rPr>
        <w:t xml:space="preserve"> </w:t>
      </w:r>
      <w:r w:rsidR="00D101AC">
        <w:rPr>
          <w:lang w:val="es-MX"/>
        </w:rPr>
        <w:t xml:space="preserve"> y Anteriores por lo que su </w:t>
      </w:r>
      <w:r w:rsidR="00273987">
        <w:rPr>
          <w:lang w:val="es-MX"/>
        </w:rPr>
        <w:t xml:space="preserve">FACTIBILIDAD DE PAGO se hará </w:t>
      </w:r>
      <w:r w:rsidRPr="008F1082">
        <w:rPr>
          <w:lang w:val="es-MX"/>
        </w:rPr>
        <w:t xml:space="preserve"> con Recursos del </w:t>
      </w:r>
      <w:r w:rsidR="00D101AC">
        <w:rPr>
          <w:lang w:val="es-MX"/>
        </w:rPr>
        <w:t xml:space="preserve">Ejercicio al cual </w:t>
      </w:r>
      <w:r w:rsidR="005838F2">
        <w:rPr>
          <w:lang w:val="es-MX"/>
        </w:rPr>
        <w:t>correspondan,</w:t>
      </w:r>
      <w:r w:rsidR="00182EF0">
        <w:rPr>
          <w:lang w:val="es-MX"/>
        </w:rPr>
        <w:t xml:space="preserve"> siendo </w:t>
      </w:r>
      <w:r w:rsidRPr="008F1082">
        <w:rPr>
          <w:lang w:val="es-MX"/>
        </w:rPr>
        <w:t>liquida</w:t>
      </w:r>
      <w:r w:rsidR="00D101AC">
        <w:rPr>
          <w:lang w:val="es-MX"/>
        </w:rPr>
        <w:t>dos</w:t>
      </w:r>
      <w:r w:rsidRPr="008F1082">
        <w:rPr>
          <w:lang w:val="es-MX"/>
        </w:rPr>
        <w:t xml:space="preserve"> en el ejercicio 201</w:t>
      </w:r>
      <w:r w:rsidR="00EA58BD">
        <w:rPr>
          <w:lang w:val="es-MX"/>
        </w:rPr>
        <w:t>6</w:t>
      </w:r>
      <w:r w:rsidRPr="008F1082">
        <w:rPr>
          <w:lang w:val="es-MX"/>
        </w:rPr>
        <w:t>.</w:t>
      </w:r>
    </w:p>
    <w:p w:rsidR="00540418" w:rsidRDefault="00DD5B34" w:rsidP="00DB27BE">
      <w:pPr>
        <w:pStyle w:val="ROMANOS"/>
        <w:numPr>
          <w:ilvl w:val="0"/>
          <w:numId w:val="5"/>
        </w:numPr>
        <w:spacing w:after="0" w:line="240" w:lineRule="exact"/>
        <w:rPr>
          <w:lang w:val="es-MX"/>
        </w:rPr>
      </w:pPr>
      <w:r>
        <w:rPr>
          <w:lang w:val="es-MX"/>
        </w:rPr>
        <w:t xml:space="preserve">La cuenta de </w:t>
      </w:r>
      <w:r w:rsidR="00540418" w:rsidRPr="008F1082">
        <w:rPr>
          <w:lang w:val="es-MX"/>
        </w:rPr>
        <w:t>Fondos de Bienes de Terceros en Administración y/o en Garantía a corto plazo</w:t>
      </w:r>
      <w:r>
        <w:rPr>
          <w:lang w:val="es-MX"/>
        </w:rPr>
        <w:t xml:space="preserve"> corresponde a la cuenta de FONDO DE CONTINGENCIA</w:t>
      </w:r>
      <w:r w:rsidR="00540418" w:rsidRPr="008F1082">
        <w:rPr>
          <w:lang w:val="es-MX"/>
        </w:rPr>
        <w:t xml:space="preserve">, </w:t>
      </w:r>
      <w:r>
        <w:rPr>
          <w:lang w:val="es-MX"/>
        </w:rPr>
        <w:t>constituyéndose como una reserva para cubrir pasivos laborales</w:t>
      </w:r>
      <w:r w:rsidR="00D101AC">
        <w:rPr>
          <w:lang w:val="es-MX"/>
        </w:rPr>
        <w:t xml:space="preserve"> y se encuentra contenida en la cuenta BBVA BANCOMER 0149142215 Con un saldo de $ 70,9</w:t>
      </w:r>
      <w:r w:rsidR="00A379BB">
        <w:rPr>
          <w:lang w:val="es-MX"/>
        </w:rPr>
        <w:t>78.41</w:t>
      </w:r>
      <w:r w:rsidR="00D101AC">
        <w:rPr>
          <w:lang w:val="es-MX"/>
        </w:rPr>
        <w:t xml:space="preserve"> m</w:t>
      </w:r>
      <w:r w:rsidR="00D44CFE">
        <w:rPr>
          <w:lang w:val="es-MX"/>
        </w:rPr>
        <w:t>á</w:t>
      </w:r>
      <w:r w:rsidR="00D101AC">
        <w:rPr>
          <w:lang w:val="es-MX"/>
        </w:rPr>
        <w:t xml:space="preserve">s </w:t>
      </w:r>
      <w:r w:rsidR="00946B24">
        <w:rPr>
          <w:lang w:val="es-MX"/>
        </w:rPr>
        <w:t>inversiones en valores Bancomer BBVA por $ 10</w:t>
      </w:r>
      <w:r w:rsidR="00A379BB">
        <w:rPr>
          <w:lang w:val="es-MX"/>
        </w:rPr>
        <w:t>1</w:t>
      </w:r>
      <w:r w:rsidR="00946B24">
        <w:rPr>
          <w:lang w:val="es-MX"/>
        </w:rPr>
        <w:t>,</w:t>
      </w:r>
      <w:r w:rsidR="00A379BB">
        <w:rPr>
          <w:lang w:val="es-MX"/>
        </w:rPr>
        <w:t>528.29</w:t>
      </w:r>
      <w:r w:rsidR="00946B24">
        <w:rPr>
          <w:lang w:val="es-MX"/>
        </w:rPr>
        <w:t xml:space="preserve"> más </w:t>
      </w:r>
      <w:r w:rsidR="000452ED">
        <w:rPr>
          <w:lang w:val="es-MX"/>
        </w:rPr>
        <w:t xml:space="preserve">depósitos en tránsito sujeto al pago de ministraciones </w:t>
      </w:r>
      <w:r w:rsidR="008073D3">
        <w:rPr>
          <w:lang w:val="es-MX"/>
        </w:rPr>
        <w:t xml:space="preserve">federales </w:t>
      </w:r>
      <w:r w:rsidR="000452ED">
        <w:rPr>
          <w:lang w:val="es-MX"/>
        </w:rPr>
        <w:t>pendientes de cobro del ejercicio 2015 para sumar la cantidad de $4’</w:t>
      </w:r>
      <w:r w:rsidR="00946B24">
        <w:rPr>
          <w:lang w:val="es-MX"/>
        </w:rPr>
        <w:t>837</w:t>
      </w:r>
      <w:r w:rsidR="000452ED">
        <w:rPr>
          <w:lang w:val="es-MX"/>
        </w:rPr>
        <w:t>,</w:t>
      </w:r>
      <w:r w:rsidR="00A379BB">
        <w:rPr>
          <w:lang w:val="es-MX"/>
        </w:rPr>
        <w:t>048.34</w:t>
      </w:r>
      <w:r w:rsidR="00FC110A">
        <w:rPr>
          <w:lang w:val="es-MX"/>
        </w:rPr>
        <w:t xml:space="preserve"> </w:t>
      </w:r>
      <w:r w:rsidR="00D101AC">
        <w:rPr>
          <w:lang w:val="es-MX"/>
        </w:rPr>
        <w:t xml:space="preserve">Según conciliación bancaria al </w:t>
      </w:r>
      <w:r w:rsidR="00FC110A">
        <w:rPr>
          <w:lang w:val="es-MX"/>
        </w:rPr>
        <w:t>3</w:t>
      </w:r>
      <w:r w:rsidR="00A379BB">
        <w:rPr>
          <w:lang w:val="es-MX"/>
        </w:rPr>
        <w:t>0</w:t>
      </w:r>
      <w:r w:rsidR="00D101AC">
        <w:rPr>
          <w:lang w:val="es-MX"/>
        </w:rPr>
        <w:t xml:space="preserve"> de </w:t>
      </w:r>
      <w:r w:rsidR="00A379BB">
        <w:rPr>
          <w:lang w:val="es-MX"/>
        </w:rPr>
        <w:t>Septiembre</w:t>
      </w:r>
      <w:r w:rsidR="003F38D6">
        <w:rPr>
          <w:lang w:val="es-MX"/>
        </w:rPr>
        <w:t xml:space="preserve"> </w:t>
      </w:r>
      <w:r w:rsidR="00D101AC">
        <w:rPr>
          <w:lang w:val="es-MX"/>
        </w:rPr>
        <w:t>de 201</w:t>
      </w:r>
      <w:r w:rsidR="00552DB1">
        <w:rPr>
          <w:lang w:val="es-MX"/>
        </w:rPr>
        <w:t>6</w:t>
      </w:r>
      <w:r w:rsidR="00D101AC">
        <w:rPr>
          <w:lang w:val="es-MX"/>
        </w:rPr>
        <w:t>.</w:t>
      </w:r>
    </w:p>
    <w:p w:rsidR="00DB27BE" w:rsidRDefault="00DB27BE"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540418" w:rsidRPr="008F1082" w:rsidRDefault="00540418" w:rsidP="00540418">
      <w:pPr>
        <w:pStyle w:val="INCISO"/>
        <w:spacing w:after="0" w:line="240" w:lineRule="exact"/>
        <w:ind w:left="360"/>
        <w:rPr>
          <w:b/>
          <w:smallCaps/>
        </w:rPr>
      </w:pPr>
      <w:r w:rsidRPr="008F1082">
        <w:rPr>
          <w:b/>
          <w:smallCaps/>
        </w:rPr>
        <w:lastRenderedPageBreak/>
        <w:t>II)</w:t>
      </w:r>
      <w:r w:rsidRPr="008F1082">
        <w:rPr>
          <w:b/>
          <w:smallCaps/>
        </w:rPr>
        <w:tab/>
        <w:t>Notas al Estado de Actividades</w:t>
      </w:r>
    </w:p>
    <w:p w:rsidR="00540418" w:rsidRPr="008F1082" w:rsidRDefault="00540418" w:rsidP="00540418">
      <w:pPr>
        <w:pStyle w:val="INCISO"/>
        <w:spacing w:after="0" w:line="240" w:lineRule="exact"/>
        <w:ind w:left="360"/>
        <w:rPr>
          <w:b/>
          <w:smallCaps/>
        </w:rPr>
      </w:pPr>
    </w:p>
    <w:p w:rsidR="00540418" w:rsidRDefault="00540418" w:rsidP="004E3394">
      <w:pPr>
        <w:pStyle w:val="ROMANOS"/>
        <w:numPr>
          <w:ilvl w:val="0"/>
          <w:numId w:val="10"/>
        </w:numPr>
        <w:spacing w:after="0" w:line="240" w:lineRule="exact"/>
        <w:rPr>
          <w:b/>
          <w:lang w:val="es-MX"/>
        </w:rPr>
      </w:pPr>
      <w:r w:rsidRPr="008F1082">
        <w:rPr>
          <w:b/>
          <w:lang w:val="es-MX"/>
        </w:rPr>
        <w:t>Ingresos de Gestión</w:t>
      </w:r>
    </w:p>
    <w:p w:rsidR="00332A48" w:rsidRPr="008F1082" w:rsidRDefault="00332A48" w:rsidP="00332A48">
      <w:pPr>
        <w:pStyle w:val="ROMANOS"/>
        <w:spacing w:after="0" w:line="240" w:lineRule="exact"/>
        <w:ind w:left="648" w:firstLine="0"/>
        <w:rPr>
          <w:b/>
          <w:lang w:val="es-MX"/>
        </w:rPr>
      </w:pPr>
    </w:p>
    <w:tbl>
      <w:tblPr>
        <w:tblStyle w:val="Tablaconcuadrcula"/>
        <w:tblW w:w="0" w:type="auto"/>
        <w:tblInd w:w="720" w:type="dxa"/>
        <w:tblLook w:val="04A0" w:firstRow="1" w:lastRow="0" w:firstColumn="1" w:lastColumn="0" w:noHBand="0" w:noVBand="1"/>
      </w:tblPr>
      <w:tblGrid>
        <w:gridCol w:w="2647"/>
        <w:gridCol w:w="2474"/>
      </w:tblGrid>
      <w:tr w:rsidR="0062797E" w:rsidRPr="008F1082" w:rsidTr="00184E35">
        <w:trPr>
          <w:trHeight w:val="242"/>
        </w:trPr>
        <w:tc>
          <w:tcPr>
            <w:tcW w:w="2647" w:type="dxa"/>
          </w:tcPr>
          <w:p w:rsidR="0062797E" w:rsidRPr="0054255C" w:rsidRDefault="0062797E" w:rsidP="0062797E">
            <w:pPr>
              <w:pStyle w:val="ROMANOS"/>
              <w:spacing w:after="0" w:line="240" w:lineRule="exact"/>
              <w:ind w:left="0" w:firstLine="0"/>
              <w:rPr>
                <w:b/>
                <w:lang w:val="es-MX"/>
              </w:rPr>
            </w:pPr>
            <w:r w:rsidRPr="0054255C">
              <w:rPr>
                <w:b/>
                <w:lang w:val="es-MX"/>
              </w:rPr>
              <w:t>CONCEPTO</w:t>
            </w:r>
          </w:p>
        </w:tc>
        <w:tc>
          <w:tcPr>
            <w:tcW w:w="2474" w:type="dxa"/>
          </w:tcPr>
          <w:p w:rsidR="0062797E" w:rsidRPr="0054255C" w:rsidRDefault="0062797E" w:rsidP="008D7381">
            <w:pPr>
              <w:pStyle w:val="ROMANOS"/>
              <w:spacing w:after="0" w:line="240" w:lineRule="exact"/>
              <w:ind w:left="0" w:firstLine="0"/>
              <w:rPr>
                <w:b/>
                <w:lang w:val="es-MX"/>
              </w:rPr>
            </w:pPr>
            <w:r w:rsidRPr="0054255C">
              <w:rPr>
                <w:b/>
                <w:lang w:val="es-MX"/>
              </w:rPr>
              <w:t xml:space="preserve">SALDO AL </w:t>
            </w:r>
            <w:r w:rsidR="0039566F">
              <w:rPr>
                <w:b/>
                <w:lang w:val="es-MX"/>
              </w:rPr>
              <w:t>3</w:t>
            </w:r>
            <w:r w:rsidR="008D7381">
              <w:rPr>
                <w:b/>
                <w:lang w:val="es-MX"/>
              </w:rPr>
              <w:t>0</w:t>
            </w:r>
            <w:r w:rsidRPr="0054255C">
              <w:rPr>
                <w:b/>
                <w:lang w:val="es-MX"/>
              </w:rPr>
              <w:t>-</w:t>
            </w:r>
            <w:r w:rsidR="008D7381">
              <w:rPr>
                <w:b/>
                <w:lang w:val="es-MX"/>
              </w:rPr>
              <w:t>SEPTIEMBRE</w:t>
            </w:r>
            <w:r w:rsidRPr="0054255C">
              <w:rPr>
                <w:b/>
                <w:lang w:val="es-MX"/>
              </w:rPr>
              <w:t>-201</w:t>
            </w:r>
            <w:r w:rsidR="000452ED">
              <w:rPr>
                <w:b/>
                <w:lang w:val="es-MX"/>
              </w:rPr>
              <w:t>6</w:t>
            </w:r>
          </w:p>
        </w:tc>
      </w:tr>
      <w:tr w:rsidR="0062797E" w:rsidRPr="008F1082" w:rsidTr="00184E35">
        <w:trPr>
          <w:trHeight w:val="242"/>
        </w:trPr>
        <w:tc>
          <w:tcPr>
            <w:tcW w:w="2647" w:type="dxa"/>
          </w:tcPr>
          <w:p w:rsidR="0062797E" w:rsidRPr="008F1082" w:rsidRDefault="0062797E" w:rsidP="0062797E">
            <w:pPr>
              <w:pStyle w:val="ROMANOS"/>
              <w:spacing w:after="0" w:line="240" w:lineRule="exact"/>
              <w:ind w:left="0" w:firstLine="0"/>
              <w:rPr>
                <w:lang w:val="es-MX"/>
              </w:rPr>
            </w:pPr>
            <w:r w:rsidRPr="008F1082">
              <w:rPr>
                <w:lang w:val="es-MX"/>
              </w:rPr>
              <w:t>Subsidio Federal</w:t>
            </w:r>
          </w:p>
        </w:tc>
        <w:tc>
          <w:tcPr>
            <w:tcW w:w="2474" w:type="dxa"/>
          </w:tcPr>
          <w:p w:rsidR="0062797E" w:rsidRPr="008F1082" w:rsidRDefault="0062797E" w:rsidP="00656A25">
            <w:pPr>
              <w:pStyle w:val="ROMANOS"/>
              <w:spacing w:after="0" w:line="240" w:lineRule="exact"/>
              <w:ind w:left="0" w:firstLine="0"/>
              <w:jc w:val="right"/>
              <w:rPr>
                <w:lang w:val="es-MX"/>
              </w:rPr>
            </w:pPr>
            <w:r w:rsidRPr="008F1082">
              <w:rPr>
                <w:lang w:val="es-MX"/>
              </w:rPr>
              <w:t xml:space="preserve">$ </w:t>
            </w:r>
            <w:r w:rsidR="00656A25">
              <w:rPr>
                <w:lang w:val="es-MX"/>
              </w:rPr>
              <w:t>76’581,522.12</w:t>
            </w:r>
          </w:p>
        </w:tc>
      </w:tr>
      <w:tr w:rsidR="0062797E" w:rsidRPr="008F1082" w:rsidTr="00184E35">
        <w:trPr>
          <w:trHeight w:val="242"/>
        </w:trPr>
        <w:tc>
          <w:tcPr>
            <w:tcW w:w="2647" w:type="dxa"/>
          </w:tcPr>
          <w:p w:rsidR="0062797E" w:rsidRPr="008F1082" w:rsidRDefault="0062797E" w:rsidP="0062797E">
            <w:pPr>
              <w:pStyle w:val="ROMANOS"/>
              <w:spacing w:after="0" w:line="240" w:lineRule="exact"/>
              <w:ind w:left="0" w:firstLine="0"/>
              <w:rPr>
                <w:lang w:val="es-MX"/>
              </w:rPr>
            </w:pPr>
            <w:r w:rsidRPr="008F1082">
              <w:rPr>
                <w:lang w:val="es-MX"/>
              </w:rPr>
              <w:t>Subsidio Estatal</w:t>
            </w:r>
          </w:p>
        </w:tc>
        <w:tc>
          <w:tcPr>
            <w:tcW w:w="2474" w:type="dxa"/>
          </w:tcPr>
          <w:p w:rsidR="0062797E" w:rsidRPr="008F1082" w:rsidRDefault="00656A25" w:rsidP="00656A25">
            <w:pPr>
              <w:pStyle w:val="ROMANOS"/>
              <w:spacing w:after="0" w:line="240" w:lineRule="exact"/>
              <w:ind w:left="0" w:firstLine="0"/>
              <w:jc w:val="right"/>
              <w:rPr>
                <w:lang w:val="es-MX"/>
              </w:rPr>
            </w:pPr>
            <w:r>
              <w:rPr>
                <w:lang w:val="es-MX"/>
              </w:rPr>
              <w:t>72</w:t>
            </w:r>
            <w:r w:rsidR="0033520F">
              <w:rPr>
                <w:lang w:val="es-MX"/>
              </w:rPr>
              <w:t>’</w:t>
            </w:r>
            <w:r>
              <w:rPr>
                <w:lang w:val="es-MX"/>
              </w:rPr>
              <w:t>736</w:t>
            </w:r>
            <w:r w:rsidR="00471C30">
              <w:rPr>
                <w:lang w:val="es-MX"/>
              </w:rPr>
              <w:t>,</w:t>
            </w:r>
            <w:r>
              <w:rPr>
                <w:lang w:val="es-MX"/>
              </w:rPr>
              <w:t>844</w:t>
            </w:r>
            <w:r w:rsidR="009B56C3">
              <w:rPr>
                <w:lang w:val="es-MX"/>
              </w:rPr>
              <w:t>.00</w:t>
            </w:r>
          </w:p>
        </w:tc>
      </w:tr>
      <w:tr w:rsidR="009B56C3" w:rsidRPr="008F1082" w:rsidTr="00184E35">
        <w:trPr>
          <w:trHeight w:val="242"/>
        </w:trPr>
        <w:tc>
          <w:tcPr>
            <w:tcW w:w="2647" w:type="dxa"/>
          </w:tcPr>
          <w:p w:rsidR="009B56C3" w:rsidRPr="008F1082" w:rsidRDefault="008A6A55" w:rsidP="008A6A55">
            <w:pPr>
              <w:pStyle w:val="ROMANOS"/>
              <w:spacing w:after="0" w:line="240" w:lineRule="exact"/>
              <w:ind w:left="0" w:firstLine="0"/>
              <w:rPr>
                <w:lang w:val="es-MX"/>
              </w:rPr>
            </w:pPr>
            <w:r>
              <w:rPr>
                <w:lang w:val="es-MX"/>
              </w:rPr>
              <w:t>PAAGES</w:t>
            </w:r>
            <w:r w:rsidR="00656A25">
              <w:rPr>
                <w:lang w:val="es-MX"/>
              </w:rPr>
              <w:t xml:space="preserve"> del Ejercicio</w:t>
            </w:r>
          </w:p>
        </w:tc>
        <w:tc>
          <w:tcPr>
            <w:tcW w:w="2474" w:type="dxa"/>
          </w:tcPr>
          <w:p w:rsidR="009B56C3" w:rsidRDefault="00A86CC1" w:rsidP="008A6A55">
            <w:pPr>
              <w:pStyle w:val="ROMANOS"/>
              <w:spacing w:after="0" w:line="240" w:lineRule="exact"/>
              <w:ind w:left="0" w:firstLine="0"/>
              <w:jc w:val="right"/>
              <w:rPr>
                <w:lang w:val="es-MX"/>
              </w:rPr>
            </w:pPr>
            <w:r>
              <w:rPr>
                <w:lang w:val="es-MX"/>
              </w:rPr>
              <w:t>1</w:t>
            </w:r>
            <w:r w:rsidR="008A6A55">
              <w:rPr>
                <w:lang w:val="es-MX"/>
              </w:rPr>
              <w:t>25</w:t>
            </w:r>
            <w:r>
              <w:rPr>
                <w:lang w:val="es-MX"/>
              </w:rPr>
              <w:t>,</w:t>
            </w:r>
            <w:r w:rsidR="008A6A55">
              <w:rPr>
                <w:lang w:val="es-MX"/>
              </w:rPr>
              <w:t>000.00</w:t>
            </w:r>
          </w:p>
        </w:tc>
      </w:tr>
      <w:tr w:rsidR="00656A25" w:rsidRPr="008F1082" w:rsidTr="00184E35">
        <w:trPr>
          <w:trHeight w:val="242"/>
        </w:trPr>
        <w:tc>
          <w:tcPr>
            <w:tcW w:w="2647" w:type="dxa"/>
          </w:tcPr>
          <w:p w:rsidR="00656A25" w:rsidRDefault="00656A25" w:rsidP="008A6A55">
            <w:pPr>
              <w:pStyle w:val="ROMANOS"/>
              <w:spacing w:after="0" w:line="240" w:lineRule="exact"/>
              <w:ind w:left="0" w:firstLine="0"/>
              <w:rPr>
                <w:lang w:val="es-MX"/>
              </w:rPr>
            </w:pPr>
            <w:r>
              <w:rPr>
                <w:lang w:val="es-MX"/>
              </w:rPr>
              <w:t>PAAGES Ejercicios Anteriores</w:t>
            </w:r>
          </w:p>
        </w:tc>
        <w:tc>
          <w:tcPr>
            <w:tcW w:w="2474" w:type="dxa"/>
          </w:tcPr>
          <w:p w:rsidR="00656A25" w:rsidRDefault="00656A25" w:rsidP="00CB5279">
            <w:pPr>
              <w:pStyle w:val="ROMANOS"/>
              <w:spacing w:after="0" w:line="240" w:lineRule="exact"/>
              <w:ind w:left="0" w:firstLine="0"/>
              <w:jc w:val="right"/>
              <w:rPr>
                <w:lang w:val="es-MX"/>
              </w:rPr>
            </w:pPr>
            <w:r>
              <w:rPr>
                <w:lang w:val="es-MX"/>
              </w:rPr>
              <w:t>7</w:t>
            </w:r>
            <w:r w:rsidR="00CB5279">
              <w:rPr>
                <w:lang w:val="es-MX"/>
              </w:rPr>
              <w:t>8.88</w:t>
            </w:r>
          </w:p>
        </w:tc>
      </w:tr>
      <w:tr w:rsidR="00656A25" w:rsidRPr="008F1082" w:rsidTr="00184E35">
        <w:trPr>
          <w:trHeight w:val="242"/>
        </w:trPr>
        <w:tc>
          <w:tcPr>
            <w:tcW w:w="2647" w:type="dxa"/>
          </w:tcPr>
          <w:p w:rsidR="00656A25" w:rsidRDefault="00656A25" w:rsidP="008A6A55">
            <w:pPr>
              <w:pStyle w:val="ROMANOS"/>
              <w:spacing w:after="0" w:line="240" w:lineRule="exact"/>
              <w:ind w:left="0" w:firstLine="0"/>
              <w:rPr>
                <w:lang w:val="es-MX"/>
              </w:rPr>
            </w:pPr>
            <w:r>
              <w:rPr>
                <w:lang w:val="es-MX"/>
              </w:rPr>
              <w:t>FAM del Ejercicio</w:t>
            </w:r>
          </w:p>
        </w:tc>
        <w:tc>
          <w:tcPr>
            <w:tcW w:w="2474" w:type="dxa"/>
          </w:tcPr>
          <w:p w:rsidR="00656A25" w:rsidRDefault="00656A25" w:rsidP="008A6A55">
            <w:pPr>
              <w:pStyle w:val="ROMANOS"/>
              <w:spacing w:after="0" w:line="240" w:lineRule="exact"/>
              <w:ind w:left="0" w:firstLine="0"/>
              <w:jc w:val="right"/>
              <w:rPr>
                <w:lang w:val="es-MX"/>
              </w:rPr>
            </w:pPr>
            <w:r>
              <w:rPr>
                <w:lang w:val="es-MX"/>
              </w:rPr>
              <w:t>382,165.85</w:t>
            </w:r>
          </w:p>
        </w:tc>
      </w:tr>
      <w:tr w:rsidR="008A6A55" w:rsidRPr="008F1082" w:rsidTr="00184E35">
        <w:trPr>
          <w:trHeight w:val="242"/>
        </w:trPr>
        <w:tc>
          <w:tcPr>
            <w:tcW w:w="2647" w:type="dxa"/>
          </w:tcPr>
          <w:p w:rsidR="008A6A55" w:rsidRDefault="008A6A55" w:rsidP="0062797E">
            <w:pPr>
              <w:pStyle w:val="ROMANOS"/>
              <w:spacing w:after="0" w:line="240" w:lineRule="exact"/>
              <w:ind w:left="0" w:firstLine="0"/>
              <w:rPr>
                <w:lang w:val="es-MX"/>
              </w:rPr>
            </w:pPr>
            <w:r>
              <w:rPr>
                <w:lang w:val="es-MX"/>
              </w:rPr>
              <w:t>FAM Ejercicios Anteriores</w:t>
            </w:r>
          </w:p>
        </w:tc>
        <w:tc>
          <w:tcPr>
            <w:tcW w:w="2474" w:type="dxa"/>
          </w:tcPr>
          <w:p w:rsidR="008A6A55" w:rsidRDefault="008A6A55" w:rsidP="00A86CC1">
            <w:pPr>
              <w:pStyle w:val="ROMANOS"/>
              <w:spacing w:after="0" w:line="240" w:lineRule="exact"/>
              <w:ind w:left="0" w:firstLine="0"/>
              <w:jc w:val="right"/>
              <w:rPr>
                <w:lang w:val="es-MX"/>
              </w:rPr>
            </w:pPr>
            <w:r>
              <w:rPr>
                <w:lang w:val="es-MX"/>
              </w:rPr>
              <w:t>63,683.05</w:t>
            </w:r>
          </w:p>
        </w:tc>
      </w:tr>
      <w:tr w:rsidR="0062797E" w:rsidRPr="008F1082" w:rsidTr="00184E35">
        <w:trPr>
          <w:trHeight w:val="242"/>
        </w:trPr>
        <w:tc>
          <w:tcPr>
            <w:tcW w:w="2647" w:type="dxa"/>
          </w:tcPr>
          <w:p w:rsidR="0062797E" w:rsidRPr="00836B0A" w:rsidRDefault="00D101AC" w:rsidP="00D101AC">
            <w:pPr>
              <w:pStyle w:val="ROMANOS"/>
              <w:spacing w:after="0" w:line="240" w:lineRule="exact"/>
              <w:ind w:left="0" w:firstLine="0"/>
              <w:rPr>
                <w:b/>
                <w:lang w:val="es-MX"/>
              </w:rPr>
            </w:pPr>
            <w:r w:rsidRPr="00836B0A">
              <w:rPr>
                <w:b/>
                <w:lang w:val="es-MX"/>
              </w:rPr>
              <w:t>TOTAL TRANSFERENCIAS, ASIGNACIONES,SUBSIDIOS Y OTRAS AYUDAS</w:t>
            </w:r>
          </w:p>
        </w:tc>
        <w:tc>
          <w:tcPr>
            <w:tcW w:w="2474" w:type="dxa"/>
          </w:tcPr>
          <w:p w:rsidR="0062797E" w:rsidRPr="008F1082" w:rsidRDefault="00D101AC" w:rsidP="00CB5279">
            <w:pPr>
              <w:pStyle w:val="ROMANOS"/>
              <w:spacing w:after="0" w:line="240" w:lineRule="exact"/>
              <w:ind w:left="0" w:firstLine="0"/>
              <w:jc w:val="right"/>
              <w:rPr>
                <w:lang w:val="es-MX"/>
              </w:rPr>
            </w:pPr>
            <w:r>
              <w:rPr>
                <w:lang w:val="es-MX"/>
              </w:rPr>
              <w:t xml:space="preserve">$ </w:t>
            </w:r>
            <w:r w:rsidR="00AB0962">
              <w:rPr>
                <w:lang w:val="es-MX"/>
              </w:rPr>
              <w:t>1</w:t>
            </w:r>
            <w:r w:rsidR="00656A25">
              <w:rPr>
                <w:lang w:val="es-MX"/>
              </w:rPr>
              <w:t>49</w:t>
            </w:r>
            <w:r>
              <w:rPr>
                <w:lang w:val="es-MX"/>
              </w:rPr>
              <w:t>’</w:t>
            </w:r>
            <w:r w:rsidR="00656A25">
              <w:rPr>
                <w:lang w:val="es-MX"/>
              </w:rPr>
              <w:t>889</w:t>
            </w:r>
            <w:r w:rsidR="009B56C3">
              <w:rPr>
                <w:lang w:val="es-MX"/>
              </w:rPr>
              <w:t>,</w:t>
            </w:r>
            <w:r w:rsidR="00656A25">
              <w:rPr>
                <w:lang w:val="es-MX"/>
              </w:rPr>
              <w:t>29</w:t>
            </w:r>
            <w:r w:rsidR="00CB5279">
              <w:rPr>
                <w:lang w:val="es-MX"/>
              </w:rPr>
              <w:t>3.90</w:t>
            </w:r>
            <w:r w:rsidR="0062797E" w:rsidRPr="008F1082">
              <w:rPr>
                <w:lang w:val="es-MX"/>
              </w:rPr>
              <w:t xml:space="preserve">        </w:t>
            </w:r>
          </w:p>
        </w:tc>
      </w:tr>
      <w:tr w:rsidR="0062797E" w:rsidRPr="008F1082" w:rsidTr="00184E35">
        <w:trPr>
          <w:trHeight w:val="242"/>
        </w:trPr>
        <w:tc>
          <w:tcPr>
            <w:tcW w:w="2647" w:type="dxa"/>
          </w:tcPr>
          <w:p w:rsidR="0062797E" w:rsidRPr="008F1082" w:rsidRDefault="00D101AC" w:rsidP="00D101AC">
            <w:pPr>
              <w:pStyle w:val="ROMANOS"/>
              <w:spacing w:after="0" w:line="240" w:lineRule="exact"/>
              <w:ind w:left="0" w:firstLine="0"/>
              <w:rPr>
                <w:lang w:val="es-MX"/>
              </w:rPr>
            </w:pPr>
            <w:r>
              <w:rPr>
                <w:lang w:val="es-MX"/>
              </w:rPr>
              <w:t xml:space="preserve">INGRESOS POR VENTA DE BIENES Y SERVICIOS </w:t>
            </w:r>
          </w:p>
        </w:tc>
        <w:tc>
          <w:tcPr>
            <w:tcW w:w="2474" w:type="dxa"/>
          </w:tcPr>
          <w:p w:rsidR="0062797E" w:rsidRPr="008F1082" w:rsidRDefault="0062797E" w:rsidP="00D101AC">
            <w:pPr>
              <w:pStyle w:val="ROMANOS"/>
              <w:spacing w:after="0" w:line="240" w:lineRule="exact"/>
              <w:ind w:left="0" w:firstLine="0"/>
              <w:jc w:val="right"/>
              <w:rPr>
                <w:lang w:val="es-MX"/>
              </w:rPr>
            </w:pPr>
            <w:r w:rsidRPr="008F1082">
              <w:rPr>
                <w:lang w:val="es-MX"/>
              </w:rPr>
              <w:t xml:space="preserve">           </w:t>
            </w:r>
          </w:p>
        </w:tc>
      </w:tr>
      <w:tr w:rsidR="00054347" w:rsidRPr="008F1082" w:rsidTr="00184E35">
        <w:trPr>
          <w:trHeight w:val="242"/>
        </w:trPr>
        <w:tc>
          <w:tcPr>
            <w:tcW w:w="2647" w:type="dxa"/>
          </w:tcPr>
          <w:p w:rsidR="00054347" w:rsidRPr="008F1082" w:rsidRDefault="00054347" w:rsidP="0062797E">
            <w:pPr>
              <w:pStyle w:val="ROMANOS"/>
              <w:spacing w:after="0" w:line="240" w:lineRule="exact"/>
              <w:ind w:left="0" w:firstLine="0"/>
              <w:rPr>
                <w:lang w:val="es-MX"/>
              </w:rPr>
            </w:pPr>
            <w:r>
              <w:rPr>
                <w:lang w:val="es-MX"/>
              </w:rPr>
              <w:t>Ingresos Propios</w:t>
            </w:r>
          </w:p>
        </w:tc>
        <w:tc>
          <w:tcPr>
            <w:tcW w:w="2474" w:type="dxa"/>
          </w:tcPr>
          <w:p w:rsidR="00054347" w:rsidRPr="008F1082" w:rsidRDefault="00054347" w:rsidP="00656A25">
            <w:pPr>
              <w:pStyle w:val="ROMANOS"/>
              <w:spacing w:after="0" w:line="240" w:lineRule="exact"/>
              <w:ind w:left="0" w:firstLine="0"/>
              <w:jc w:val="right"/>
              <w:rPr>
                <w:lang w:val="es-MX"/>
              </w:rPr>
            </w:pPr>
            <w:r>
              <w:rPr>
                <w:lang w:val="es-MX"/>
              </w:rPr>
              <w:t xml:space="preserve">             </w:t>
            </w:r>
            <w:r w:rsidR="009B56C3">
              <w:rPr>
                <w:lang w:val="es-MX"/>
              </w:rPr>
              <w:t>3</w:t>
            </w:r>
            <w:r w:rsidR="008B4DA2">
              <w:rPr>
                <w:lang w:val="es-MX"/>
              </w:rPr>
              <w:t>’</w:t>
            </w:r>
            <w:r w:rsidR="00656A25">
              <w:rPr>
                <w:lang w:val="es-MX"/>
              </w:rPr>
              <w:t>791</w:t>
            </w:r>
            <w:r w:rsidR="009B56C3">
              <w:rPr>
                <w:lang w:val="es-MX"/>
              </w:rPr>
              <w:t>,</w:t>
            </w:r>
            <w:r w:rsidR="00656A25">
              <w:rPr>
                <w:lang w:val="es-MX"/>
              </w:rPr>
              <w:t>925.00</w:t>
            </w:r>
          </w:p>
        </w:tc>
      </w:tr>
      <w:tr w:rsidR="00054347" w:rsidRPr="008F1082" w:rsidTr="00184E35">
        <w:trPr>
          <w:trHeight w:val="242"/>
        </w:trPr>
        <w:tc>
          <w:tcPr>
            <w:tcW w:w="2647" w:type="dxa"/>
          </w:tcPr>
          <w:p w:rsidR="00054347" w:rsidRDefault="00054347" w:rsidP="0062797E">
            <w:pPr>
              <w:pStyle w:val="ROMANOS"/>
              <w:spacing w:after="0" w:line="240" w:lineRule="exact"/>
              <w:ind w:left="0" w:firstLine="0"/>
              <w:rPr>
                <w:lang w:val="es-MX"/>
              </w:rPr>
            </w:pPr>
            <w:r>
              <w:rPr>
                <w:lang w:val="es-MX"/>
              </w:rPr>
              <w:t>Otros Ingresos</w:t>
            </w:r>
            <w:r w:rsidR="00D101AC">
              <w:rPr>
                <w:lang w:val="es-MX"/>
              </w:rPr>
              <w:t xml:space="preserve"> y Beneficios</w:t>
            </w:r>
          </w:p>
        </w:tc>
        <w:tc>
          <w:tcPr>
            <w:tcW w:w="2474" w:type="dxa"/>
          </w:tcPr>
          <w:p w:rsidR="00054347" w:rsidRPr="008F1082" w:rsidRDefault="00656A25" w:rsidP="00CB5279">
            <w:pPr>
              <w:pStyle w:val="ROMANOS"/>
              <w:spacing w:after="0" w:line="240" w:lineRule="exact"/>
              <w:ind w:left="0" w:firstLine="0"/>
              <w:jc w:val="right"/>
              <w:rPr>
                <w:lang w:val="es-MX"/>
              </w:rPr>
            </w:pPr>
            <w:r>
              <w:rPr>
                <w:lang w:val="es-MX"/>
              </w:rPr>
              <w:t>72</w:t>
            </w:r>
            <w:r w:rsidR="007631AE">
              <w:rPr>
                <w:lang w:val="es-MX"/>
              </w:rPr>
              <w:t>,</w:t>
            </w:r>
            <w:r w:rsidR="00CB5279">
              <w:rPr>
                <w:lang w:val="es-MX"/>
              </w:rPr>
              <w:t>718.80</w:t>
            </w:r>
          </w:p>
        </w:tc>
      </w:tr>
    </w:tbl>
    <w:p w:rsidR="0062797E" w:rsidRPr="008F1082" w:rsidRDefault="0062797E" w:rsidP="0062797E">
      <w:pPr>
        <w:pStyle w:val="ROMANOS"/>
        <w:spacing w:after="0" w:line="240" w:lineRule="exact"/>
        <w:rPr>
          <w:lang w:val="es-MX"/>
        </w:rPr>
      </w:pPr>
    </w:p>
    <w:p w:rsidR="00D62869" w:rsidRDefault="00836B0A" w:rsidP="00D62869">
      <w:pPr>
        <w:pStyle w:val="ROMANOS"/>
        <w:spacing w:after="0" w:line="240" w:lineRule="exact"/>
        <w:ind w:left="1083" w:firstLine="0"/>
        <w:rPr>
          <w:lang w:val="es-MX"/>
        </w:rPr>
      </w:pPr>
      <w:r>
        <w:rPr>
          <w:lang w:val="es-MX"/>
        </w:rPr>
        <w:t>Los ingresos Federales y Estatales se presenta por Separado para efectos de Aclaración del Estado de Actividades, reflejando su contabilización en la cuenta de TRANSFERENCIAS, ASIGNACIONES, SUBSIDIOS Y OTRAS AYUDAS al igual que los Ingresos Propios que se Reflejan en la cuenta de INGRESOS POR VENTA DE BIENES Y SERVICIOS.</w:t>
      </w:r>
    </w:p>
    <w:p w:rsidR="005475AC" w:rsidRPr="008F1082" w:rsidRDefault="005475AC" w:rsidP="005475AC">
      <w:pPr>
        <w:pStyle w:val="ROMANOS"/>
        <w:numPr>
          <w:ilvl w:val="0"/>
          <w:numId w:val="7"/>
        </w:numPr>
        <w:spacing w:after="0" w:line="240" w:lineRule="exact"/>
        <w:rPr>
          <w:lang w:val="es-MX"/>
        </w:rPr>
      </w:pPr>
      <w:r w:rsidRPr="008F1082">
        <w:rPr>
          <w:lang w:val="es-MX"/>
        </w:rPr>
        <w:t>Registro de los Ingresos</w:t>
      </w:r>
    </w:p>
    <w:p w:rsidR="005475AC" w:rsidRPr="008F1082" w:rsidRDefault="005475AC" w:rsidP="005475AC">
      <w:pPr>
        <w:pStyle w:val="ROMANOS"/>
        <w:numPr>
          <w:ilvl w:val="1"/>
          <w:numId w:val="7"/>
        </w:numPr>
        <w:spacing w:after="0" w:line="240" w:lineRule="exact"/>
        <w:rPr>
          <w:lang w:val="es-MX"/>
        </w:rPr>
      </w:pPr>
      <w:r w:rsidRPr="008F1082">
        <w:rPr>
          <w:lang w:val="es-MX"/>
        </w:rPr>
        <w:t>Aplicando los lineamientos establecidos por la Ley General de Contabilidad Gubernamental y los acuerdos emitidos por el Consejo Nacional de Armonización Contable, los ingresos se llevan con base acumulativa</w:t>
      </w:r>
      <w:r w:rsidR="00D44CFE">
        <w:rPr>
          <w:lang w:val="es-MX"/>
        </w:rPr>
        <w:t>,</w:t>
      </w:r>
      <w:r w:rsidRPr="008F1082">
        <w:rPr>
          <w:lang w:val="es-MX"/>
        </w:rPr>
        <w:t xml:space="preserve"> conforme a su realización identificando lo que se define como el momento contable que da lugar al derecho jurídico de cobro, es decir, que los ingresos por subsidios federal y estatal se reconocen como una cuenta por cobrar</w:t>
      </w:r>
      <w:r w:rsidR="00D44CFE">
        <w:rPr>
          <w:lang w:val="es-MX"/>
        </w:rPr>
        <w:t>,</w:t>
      </w:r>
      <w:r w:rsidRPr="008F1082">
        <w:rPr>
          <w:lang w:val="es-MX"/>
        </w:rPr>
        <w:t xml:space="preserve"> en el momento en que se emite el recibo de cobro y se abona en las cuentas acreedoras de ingresos en el momento en que la institución bancaria deposita el importe del financiamiento.</w:t>
      </w:r>
    </w:p>
    <w:p w:rsidR="005475AC" w:rsidRPr="008F1082" w:rsidRDefault="005475AC" w:rsidP="0062797E">
      <w:pPr>
        <w:pStyle w:val="ROMANOS"/>
        <w:spacing w:after="0" w:line="240" w:lineRule="exact"/>
        <w:rPr>
          <w:lang w:val="es-MX"/>
        </w:rPr>
      </w:pPr>
    </w:p>
    <w:p w:rsidR="005475AC" w:rsidRPr="008F1082" w:rsidRDefault="000E6D9F" w:rsidP="00054347">
      <w:pPr>
        <w:pStyle w:val="ROMANOS"/>
        <w:spacing w:after="0" w:line="240" w:lineRule="exact"/>
        <w:ind w:left="1416" w:hanging="1128"/>
        <w:rPr>
          <w:lang w:val="es-MX"/>
        </w:rPr>
      </w:pPr>
      <w:r>
        <w:rPr>
          <w:lang w:val="es-MX"/>
        </w:rPr>
        <w:tab/>
        <w:t>2</w:t>
      </w:r>
      <w:r w:rsidR="005475AC" w:rsidRPr="008F1082">
        <w:rPr>
          <w:lang w:val="es-MX"/>
        </w:rPr>
        <w:tab/>
        <w:t>Los ingresos propios</w:t>
      </w:r>
      <w:r w:rsidR="00D44CFE">
        <w:rPr>
          <w:lang w:val="es-MX"/>
        </w:rPr>
        <w:t>,</w:t>
      </w:r>
      <w:r w:rsidR="005475AC" w:rsidRPr="008F1082">
        <w:rPr>
          <w:lang w:val="es-MX"/>
        </w:rPr>
        <w:t xml:space="preserve"> se reconocen como una cuenta por </w:t>
      </w:r>
      <w:r w:rsidR="0065031C" w:rsidRPr="008F1082">
        <w:rPr>
          <w:lang w:val="es-MX"/>
        </w:rPr>
        <w:t>cobrar,</w:t>
      </w:r>
      <w:r w:rsidR="00D44CFE">
        <w:rPr>
          <w:lang w:val="es-MX"/>
        </w:rPr>
        <w:t xml:space="preserve"> </w:t>
      </w:r>
      <w:r w:rsidR="005475AC" w:rsidRPr="008F1082">
        <w:rPr>
          <w:lang w:val="es-MX"/>
        </w:rPr>
        <w:t>en el momento en que inicia un nuevo ciclo escolar con alumnos matriculados y se abonan en el momento en que son cobrados y expedido el recibo oficial, quedando completo el ciclo cuando se obtiene la ficha de depósito en las cuentas bancarias del Colegio.</w:t>
      </w:r>
    </w:p>
    <w:p w:rsidR="005475AC" w:rsidRPr="008F1082" w:rsidRDefault="005475AC" w:rsidP="005475AC">
      <w:pPr>
        <w:pStyle w:val="ROMANOS"/>
        <w:spacing w:after="0" w:line="240" w:lineRule="exact"/>
        <w:ind w:left="1083" w:firstLine="0"/>
        <w:rPr>
          <w:lang w:val="es-MX"/>
        </w:rPr>
      </w:pPr>
    </w:p>
    <w:p w:rsidR="005475AC" w:rsidRPr="008F1082" w:rsidRDefault="005475AC" w:rsidP="0054255C">
      <w:pPr>
        <w:pStyle w:val="ROMANOS"/>
        <w:numPr>
          <w:ilvl w:val="0"/>
          <w:numId w:val="7"/>
        </w:numPr>
        <w:spacing w:after="0" w:line="240" w:lineRule="exact"/>
        <w:rPr>
          <w:lang w:val="es-MX"/>
        </w:rPr>
      </w:pPr>
      <w:r w:rsidRPr="008F1082">
        <w:rPr>
          <w:lang w:val="es-MX"/>
        </w:rPr>
        <w:t>Los otros ingresos</w:t>
      </w:r>
      <w:r w:rsidR="00D44CFE">
        <w:rPr>
          <w:lang w:val="es-MX"/>
        </w:rPr>
        <w:t>,</w:t>
      </w:r>
      <w:r w:rsidRPr="008F1082">
        <w:rPr>
          <w:lang w:val="es-MX"/>
        </w:rPr>
        <w:t xml:space="preserve"> corresponden </w:t>
      </w:r>
      <w:r w:rsidR="0064412D" w:rsidRPr="008F1082">
        <w:rPr>
          <w:lang w:val="es-MX"/>
        </w:rPr>
        <w:t xml:space="preserve">a los rendimientos de las cuentas e inversiones bancarias </w:t>
      </w:r>
      <w:r w:rsidR="005D6737" w:rsidRPr="008F1082">
        <w:rPr>
          <w:lang w:val="es-MX"/>
        </w:rPr>
        <w:t>contabilizadas</w:t>
      </w:r>
      <w:r w:rsidR="0064412D" w:rsidRPr="008F1082">
        <w:rPr>
          <w:lang w:val="es-MX"/>
        </w:rPr>
        <w:t xml:space="preserve"> a través de la cuenta de resultados acreedora OTROS </w:t>
      </w:r>
      <w:r w:rsidR="00054347">
        <w:rPr>
          <w:lang w:val="es-MX"/>
        </w:rPr>
        <w:t>INGRESOS</w:t>
      </w:r>
      <w:r w:rsidR="0064412D" w:rsidRPr="008F1082">
        <w:rPr>
          <w:lang w:val="es-MX"/>
        </w:rPr>
        <w:t>, en el momento en que son conocidos mediante el Estado de Cuenta de la Institución Bancaria correspondiente.</w:t>
      </w:r>
    </w:p>
    <w:p w:rsidR="005475AC" w:rsidRPr="008F1082" w:rsidRDefault="005475AC" w:rsidP="005475AC">
      <w:pPr>
        <w:pStyle w:val="ROMANOS"/>
        <w:spacing w:after="0" w:line="240" w:lineRule="exact"/>
        <w:rPr>
          <w:lang w:val="es-MX"/>
        </w:rPr>
      </w:pPr>
    </w:p>
    <w:p w:rsidR="00D62869" w:rsidRDefault="004E3394" w:rsidP="00540418">
      <w:pPr>
        <w:pStyle w:val="ROMANOS"/>
        <w:spacing w:after="0" w:line="240" w:lineRule="exact"/>
        <w:rPr>
          <w:b/>
          <w:lang w:val="es-MX"/>
        </w:rPr>
      </w:pPr>
      <w:r>
        <w:rPr>
          <w:b/>
          <w:lang w:val="es-MX"/>
        </w:rPr>
        <w:tab/>
      </w:r>
    </w:p>
    <w:p w:rsidR="00540418" w:rsidRDefault="00540418" w:rsidP="00540418">
      <w:pPr>
        <w:pStyle w:val="ROMANOS"/>
        <w:spacing w:after="0" w:line="240" w:lineRule="exact"/>
        <w:rPr>
          <w:b/>
          <w:lang w:val="es-MX"/>
        </w:rPr>
      </w:pPr>
      <w:r w:rsidRPr="008F1082">
        <w:rPr>
          <w:b/>
          <w:lang w:val="es-MX"/>
        </w:rPr>
        <w:lastRenderedPageBreak/>
        <w:t>Gastos y Otras Pérdidas:</w:t>
      </w:r>
    </w:p>
    <w:p w:rsidR="00C2725B" w:rsidRPr="008F1082" w:rsidRDefault="00C2725B" w:rsidP="00540418">
      <w:pPr>
        <w:pStyle w:val="ROMANOS"/>
        <w:spacing w:after="0" w:line="240" w:lineRule="exact"/>
        <w:rPr>
          <w:b/>
          <w:lang w:val="es-MX"/>
        </w:rPr>
      </w:pPr>
    </w:p>
    <w:p w:rsidR="00332A48" w:rsidRDefault="00054347" w:rsidP="00054347">
      <w:pPr>
        <w:pStyle w:val="ROMANOS"/>
        <w:spacing w:after="0" w:line="240" w:lineRule="exact"/>
        <w:rPr>
          <w:lang w:val="es-MX"/>
        </w:rPr>
      </w:pPr>
      <w:r>
        <w:rPr>
          <w:lang w:val="es-MX"/>
        </w:rPr>
        <w:tab/>
        <w:t>1</w:t>
      </w:r>
      <w:r w:rsidR="0054255C">
        <w:rPr>
          <w:lang w:val="es-MX"/>
        </w:rPr>
        <w:t>.-</w:t>
      </w:r>
      <w:r w:rsidR="0064412D" w:rsidRPr="008F1082">
        <w:rPr>
          <w:lang w:val="es-MX"/>
        </w:rPr>
        <w:t>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w:t>
      </w:r>
      <w:r w:rsidR="00D44CFE">
        <w:rPr>
          <w:lang w:val="es-MX"/>
        </w:rPr>
        <w:t>;</w:t>
      </w:r>
      <w:r w:rsidR="0064412D" w:rsidRPr="008F1082">
        <w:rPr>
          <w:lang w:val="es-MX"/>
        </w:rPr>
        <w:t xml:space="preserve">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 o </w:t>
      </w:r>
    </w:p>
    <w:p w:rsidR="00540418" w:rsidRPr="008F1082" w:rsidRDefault="00332A48" w:rsidP="00054347">
      <w:pPr>
        <w:pStyle w:val="ROMANOS"/>
        <w:spacing w:after="0" w:line="240" w:lineRule="exact"/>
        <w:rPr>
          <w:lang w:val="es-MX"/>
        </w:rPr>
      </w:pPr>
      <w:r>
        <w:rPr>
          <w:lang w:val="es-MX"/>
        </w:rPr>
        <w:tab/>
      </w:r>
      <w:r w:rsidR="005838F2" w:rsidRPr="008F1082">
        <w:rPr>
          <w:lang w:val="es-MX"/>
        </w:rPr>
        <w:t>Documentación</w:t>
      </w:r>
      <w:r w:rsidR="0064412D" w:rsidRPr="008F1082">
        <w:rPr>
          <w:lang w:val="es-MX"/>
        </w:rPr>
        <w:t xml:space="preserve"> que ampare ese acuerdo o su fecha de pago, adjuntando los documentos idóneos que amparan la adquisición de los bienes o la prestación del servicio, entendiéndose devengado el gasto cuando se reconoce la obligación de pago.</w:t>
      </w:r>
    </w:p>
    <w:p w:rsidR="0064412D" w:rsidRPr="008F1082" w:rsidRDefault="0064412D" w:rsidP="00540418">
      <w:pPr>
        <w:pStyle w:val="ROMANOS"/>
        <w:spacing w:after="0" w:line="240" w:lineRule="exact"/>
        <w:ind w:left="1008" w:firstLine="0"/>
        <w:rPr>
          <w:lang w:val="es-MX"/>
        </w:rPr>
      </w:pPr>
    </w:p>
    <w:p w:rsidR="0064412D" w:rsidRPr="008F1082" w:rsidRDefault="00332A48" w:rsidP="00332A48">
      <w:pPr>
        <w:pStyle w:val="ROMANOS"/>
        <w:spacing w:after="0" w:line="240" w:lineRule="exact"/>
        <w:rPr>
          <w:lang w:val="es-MX"/>
        </w:rPr>
      </w:pPr>
      <w:r>
        <w:rPr>
          <w:lang w:val="es-MX"/>
        </w:rPr>
        <w:tab/>
      </w:r>
      <w:r w:rsidR="0064412D" w:rsidRPr="008F1082">
        <w:rPr>
          <w:lang w:val="es-MX"/>
        </w:rPr>
        <w:t>Hasta el ejercicio 2011 las inversiones en inmuebles, vehículos, maquinaria, mobiliario y equipo, excepto las adquiridas en el ejercicio con remanentes de ejercicios anteriores o las recibidas de manera directa con asignación</w:t>
      </w:r>
      <w:r w:rsidR="00567D48" w:rsidRPr="008F1082">
        <w:rPr>
          <w:lang w:val="es-MX"/>
        </w:rPr>
        <w:t xml:space="preserve"> al patrimonio; fueron consideradas como egresos del per</w:t>
      </w:r>
      <w:r w:rsidR="004C23F9">
        <w:rPr>
          <w:lang w:val="es-MX"/>
        </w:rPr>
        <w:t>iodo</w:t>
      </w:r>
      <w:r w:rsidR="00567D48" w:rsidRPr="008F1082">
        <w:rPr>
          <w:lang w:val="es-MX"/>
        </w:rPr>
        <w:t xml:space="preserve"> en que se adquirían para efectos del Estado de Actividades, registrándolas en las cuentas de activo que correspondía e incrementando el Patrimonio Adquirido del Colegio.</w:t>
      </w:r>
    </w:p>
    <w:p w:rsidR="00567D48" w:rsidRPr="008F1082" w:rsidRDefault="00567D48" w:rsidP="00540418">
      <w:pPr>
        <w:pStyle w:val="ROMANOS"/>
        <w:spacing w:after="0" w:line="240" w:lineRule="exact"/>
        <w:ind w:left="1008" w:firstLine="0"/>
        <w:rPr>
          <w:lang w:val="es-MX"/>
        </w:rPr>
      </w:pPr>
    </w:p>
    <w:p w:rsidR="00567D48" w:rsidRPr="008F1082" w:rsidRDefault="00332A48" w:rsidP="00332A48">
      <w:pPr>
        <w:pStyle w:val="ROMANOS"/>
        <w:spacing w:after="0" w:line="240" w:lineRule="exact"/>
        <w:rPr>
          <w:lang w:val="es-MX"/>
        </w:rPr>
      </w:pPr>
      <w:r>
        <w:rPr>
          <w:lang w:val="es-MX"/>
        </w:rPr>
        <w:tab/>
      </w:r>
      <w:r w:rsidR="00567D48" w:rsidRPr="008F1082">
        <w:rPr>
          <w:lang w:val="es-MX"/>
        </w:rPr>
        <w:t>A partir del ejercicio 2012 y con la entrada en vigor de la Ley General de Contabilidad Gubernamental ya no fueron consideradas como egresos del per</w:t>
      </w:r>
      <w:r w:rsidR="00D44CFE">
        <w:rPr>
          <w:lang w:val="es-MX"/>
        </w:rPr>
        <w:t>í</w:t>
      </w:r>
      <w:r w:rsidR="00567D48" w:rsidRPr="008F1082">
        <w:rPr>
          <w:lang w:val="es-MX"/>
        </w:rPr>
        <w:t>odo en que se adquieren para efectos del Estado de Actividades, registrándolas únicamente en la cuenta de activo a que corresponden sin incremento del Patrimonio Adquirido del Colegio.</w:t>
      </w:r>
    </w:p>
    <w:p w:rsidR="0064412D" w:rsidRPr="008F1082" w:rsidRDefault="0064412D" w:rsidP="00540418">
      <w:pPr>
        <w:pStyle w:val="ROMANOS"/>
        <w:spacing w:after="0" w:line="240" w:lineRule="exact"/>
        <w:ind w:left="1008" w:firstLine="0"/>
        <w:rPr>
          <w:lang w:val="es-MX"/>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ED3049" w:rsidRDefault="00ED3049" w:rsidP="00540418">
      <w:pPr>
        <w:pStyle w:val="INCISO"/>
        <w:spacing w:after="0" w:line="240" w:lineRule="exact"/>
        <w:ind w:left="360"/>
        <w:rPr>
          <w:b/>
          <w:smallCaps/>
        </w:rPr>
      </w:pPr>
    </w:p>
    <w:p w:rsidR="002B7525" w:rsidRDefault="002B7525" w:rsidP="00540418">
      <w:pPr>
        <w:pStyle w:val="INCISO"/>
        <w:spacing w:after="0" w:line="240" w:lineRule="exact"/>
        <w:ind w:left="360"/>
        <w:rPr>
          <w:b/>
          <w:smallCaps/>
        </w:rPr>
      </w:pPr>
    </w:p>
    <w:p w:rsidR="00692FA0" w:rsidRDefault="00692FA0"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540418" w:rsidRDefault="00540418" w:rsidP="00540418">
      <w:pPr>
        <w:pStyle w:val="INCISO"/>
        <w:spacing w:after="0" w:line="240" w:lineRule="exact"/>
        <w:ind w:left="360"/>
        <w:rPr>
          <w:b/>
          <w:smallCaps/>
        </w:rPr>
      </w:pPr>
      <w:r w:rsidRPr="008F1082">
        <w:rPr>
          <w:b/>
          <w:smallCaps/>
        </w:rPr>
        <w:lastRenderedPageBreak/>
        <w:t>III)</w:t>
      </w:r>
      <w:r w:rsidRPr="008F1082">
        <w:rPr>
          <w:b/>
          <w:smallCaps/>
        </w:rPr>
        <w:tab/>
        <w:t xml:space="preserve">Notas al Estado de </w:t>
      </w:r>
      <w:r w:rsidR="0065031C" w:rsidRPr="008F1082">
        <w:rPr>
          <w:b/>
          <w:smallCaps/>
        </w:rPr>
        <w:t>Variaci</w:t>
      </w:r>
      <w:r w:rsidR="0065031C">
        <w:rPr>
          <w:b/>
          <w:smallCaps/>
        </w:rPr>
        <w:t>ó</w:t>
      </w:r>
      <w:r w:rsidR="0065031C" w:rsidRPr="008F1082">
        <w:rPr>
          <w:b/>
          <w:smallCaps/>
        </w:rPr>
        <w:t>n</w:t>
      </w:r>
      <w:r w:rsidRPr="008F1082">
        <w:rPr>
          <w:b/>
          <w:smallCaps/>
        </w:rPr>
        <w:t xml:space="preserve"> en la Hacienda Pública</w:t>
      </w:r>
    </w:p>
    <w:p w:rsidR="00C2725B" w:rsidRPr="008F1082" w:rsidRDefault="00C2725B" w:rsidP="00540418">
      <w:pPr>
        <w:pStyle w:val="INCISO"/>
        <w:spacing w:after="0" w:line="240" w:lineRule="exact"/>
        <w:ind w:left="360"/>
        <w:rPr>
          <w:b/>
          <w:smallCaps/>
        </w:rPr>
      </w:pPr>
    </w:p>
    <w:p w:rsidR="00F61131" w:rsidRPr="008F1082" w:rsidRDefault="00540418" w:rsidP="00054347">
      <w:pPr>
        <w:pStyle w:val="ROMANOS"/>
        <w:spacing w:after="0" w:line="240" w:lineRule="exact"/>
        <w:rPr>
          <w:lang w:val="es-MX"/>
        </w:rPr>
      </w:pPr>
      <w:r w:rsidRPr="008F1082">
        <w:rPr>
          <w:lang w:val="es-MX"/>
        </w:rPr>
        <w:t>1.</w:t>
      </w:r>
      <w:r w:rsidRPr="008F1082">
        <w:rPr>
          <w:lang w:val="es-MX"/>
        </w:rPr>
        <w:tab/>
      </w:r>
      <w:r w:rsidR="00F61131" w:rsidRPr="008F1082">
        <w:rPr>
          <w:lang w:val="es-MX"/>
        </w:rPr>
        <w:t xml:space="preserve">El saldo del PATRIMONIO ACUMULADO del Colegio al </w:t>
      </w:r>
      <w:r w:rsidR="004206E1">
        <w:rPr>
          <w:lang w:val="es-MX"/>
        </w:rPr>
        <w:t>3</w:t>
      </w:r>
      <w:r w:rsidR="0063415B">
        <w:rPr>
          <w:lang w:val="es-MX"/>
        </w:rPr>
        <w:t>0</w:t>
      </w:r>
      <w:r w:rsidR="00BE4A6D">
        <w:rPr>
          <w:lang w:val="es-MX"/>
        </w:rPr>
        <w:t xml:space="preserve"> </w:t>
      </w:r>
      <w:r w:rsidR="00F61131" w:rsidRPr="008F1082">
        <w:rPr>
          <w:lang w:val="es-MX"/>
        </w:rPr>
        <w:t xml:space="preserve">de </w:t>
      </w:r>
      <w:r w:rsidR="0063415B">
        <w:rPr>
          <w:lang w:val="es-MX"/>
        </w:rPr>
        <w:t>Septiembre</w:t>
      </w:r>
      <w:r w:rsidR="00BE4A6D">
        <w:rPr>
          <w:lang w:val="es-MX"/>
        </w:rPr>
        <w:t xml:space="preserve"> </w:t>
      </w:r>
      <w:r w:rsidR="00F61131" w:rsidRPr="008F1082">
        <w:rPr>
          <w:lang w:val="es-MX"/>
        </w:rPr>
        <w:t xml:space="preserve"> de 201</w:t>
      </w:r>
      <w:r w:rsidR="00D600FB">
        <w:rPr>
          <w:lang w:val="es-MX"/>
        </w:rPr>
        <w:t>6</w:t>
      </w:r>
      <w:r w:rsidR="00F61131" w:rsidRPr="008F1082">
        <w:rPr>
          <w:lang w:val="es-MX"/>
        </w:rPr>
        <w:t xml:space="preserve"> se encuentra integrado por las adquisiciones de bienes muebles e inmuebles que se han realizado con aplicación al presupuesto ejercido durante el transcurso de su vida institucional, así como a las asignaciones directas efectuadas a través del Instituto de la </w:t>
      </w:r>
      <w:r w:rsidR="005D6737" w:rsidRPr="008F1082">
        <w:rPr>
          <w:lang w:val="es-MX"/>
        </w:rPr>
        <w:t>Infraestructura</w:t>
      </w:r>
      <w:r w:rsidR="00F61131" w:rsidRPr="008F1082">
        <w:rPr>
          <w:lang w:val="es-MX"/>
        </w:rPr>
        <w:t xml:space="preserve"> Física Educativa en el Estado de Campeche (INIFEEC). Cabe resaltar </w:t>
      </w:r>
      <w:r w:rsidR="0039091D">
        <w:rPr>
          <w:lang w:val="es-MX"/>
        </w:rPr>
        <w:t xml:space="preserve">que </w:t>
      </w:r>
      <w:r w:rsidR="00F61131" w:rsidRPr="008F1082">
        <w:rPr>
          <w:lang w:val="es-MX"/>
        </w:rPr>
        <w:t xml:space="preserve">las adquisiciones de activos fijos </w:t>
      </w:r>
      <w:r w:rsidR="008A6A55">
        <w:rPr>
          <w:lang w:val="es-MX"/>
        </w:rPr>
        <w:t xml:space="preserve">a partir del </w:t>
      </w:r>
      <w:r w:rsidR="00F61131" w:rsidRPr="008F1082">
        <w:rPr>
          <w:lang w:val="es-MX"/>
        </w:rPr>
        <w:t xml:space="preserve">Ejercicio 2012 </w:t>
      </w:r>
      <w:r w:rsidR="008A6A55">
        <w:rPr>
          <w:lang w:val="es-MX"/>
        </w:rPr>
        <w:t>en adelante</w:t>
      </w:r>
      <w:r w:rsidR="00F61131" w:rsidRPr="008F1082">
        <w:rPr>
          <w:lang w:val="es-MX"/>
        </w:rPr>
        <w:t xml:space="preserve"> </w:t>
      </w:r>
      <w:r w:rsidR="00054347">
        <w:rPr>
          <w:lang w:val="es-MX"/>
        </w:rPr>
        <w:t xml:space="preserve">no </w:t>
      </w:r>
      <w:r w:rsidR="00F61131" w:rsidRPr="008F1082">
        <w:rPr>
          <w:lang w:val="es-MX"/>
        </w:rPr>
        <w:t>incrementaron el patrimonio en virtud de las normas emitidas por el Consejo Nacional de Armonización Contable</w:t>
      </w:r>
      <w:r w:rsidR="008A6A55">
        <w:rPr>
          <w:lang w:val="es-MX"/>
        </w:rPr>
        <w:t>.</w:t>
      </w:r>
    </w:p>
    <w:p w:rsidR="00540418" w:rsidRPr="008F1082" w:rsidRDefault="00540418" w:rsidP="00054347">
      <w:pPr>
        <w:pStyle w:val="ROMANOS"/>
        <w:spacing w:after="0" w:line="240" w:lineRule="exact"/>
        <w:rPr>
          <w:lang w:val="es-MX"/>
        </w:rPr>
      </w:pPr>
      <w:r w:rsidRPr="008F1082">
        <w:rPr>
          <w:lang w:val="es-MX"/>
        </w:rPr>
        <w:t>2.</w:t>
      </w:r>
      <w:r w:rsidRPr="008F1082">
        <w:rPr>
          <w:lang w:val="es-MX"/>
        </w:rPr>
        <w:tab/>
      </w:r>
      <w:r w:rsidR="00F61131" w:rsidRPr="008F1082">
        <w:rPr>
          <w:lang w:val="es-MX"/>
        </w:rPr>
        <w:t>Los Recursos que modifican el Patrimonio Generado se encuentra constituido por el Resultado del Ejercicio y por las Depreciaciones Acumuladas</w:t>
      </w:r>
    </w:p>
    <w:p w:rsidR="00331BC2" w:rsidRPr="008F1082" w:rsidRDefault="00331BC2" w:rsidP="00F61131">
      <w:pPr>
        <w:pStyle w:val="ROMANOS"/>
        <w:spacing w:after="0" w:line="240" w:lineRule="exact"/>
        <w:ind w:left="1416" w:firstLine="0"/>
        <w:rPr>
          <w:lang w:val="es-MX"/>
        </w:rPr>
      </w:pPr>
    </w:p>
    <w:p w:rsidR="00331BC2" w:rsidRPr="008F1082" w:rsidRDefault="00331BC2" w:rsidP="00F61131">
      <w:pPr>
        <w:pStyle w:val="ROMANOS"/>
        <w:spacing w:after="0" w:line="240" w:lineRule="exact"/>
        <w:ind w:left="1416" w:firstLine="0"/>
        <w:rPr>
          <w:lang w:val="es-MX"/>
        </w:rPr>
      </w:pPr>
    </w:p>
    <w:p w:rsidR="00331BC2" w:rsidRDefault="00331BC2"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D62869" w:rsidRDefault="00D62869" w:rsidP="00F61131">
      <w:pPr>
        <w:pStyle w:val="ROMANOS"/>
        <w:spacing w:after="0" w:line="240" w:lineRule="exact"/>
        <w:ind w:left="1416" w:firstLine="0"/>
        <w:rPr>
          <w:lang w:val="es-MX"/>
        </w:rPr>
      </w:pPr>
    </w:p>
    <w:p w:rsidR="00ED3049" w:rsidRPr="008F1082" w:rsidRDefault="00ED3049" w:rsidP="00F61131">
      <w:pPr>
        <w:pStyle w:val="ROMANOS"/>
        <w:spacing w:after="0" w:line="240" w:lineRule="exact"/>
        <w:ind w:left="1416" w:firstLine="0"/>
        <w:rPr>
          <w:lang w:val="es-MX"/>
        </w:rPr>
      </w:pPr>
    </w:p>
    <w:p w:rsidR="00054347" w:rsidRDefault="004E3394" w:rsidP="004E3394">
      <w:pPr>
        <w:pStyle w:val="ROMANOS"/>
        <w:spacing w:after="0" w:line="240" w:lineRule="exact"/>
        <w:ind w:left="0" w:firstLine="0"/>
        <w:rPr>
          <w:b/>
          <w:lang w:val="es-MX"/>
        </w:rPr>
      </w:pPr>
      <w:r>
        <w:rPr>
          <w:b/>
          <w:lang w:val="es-MX"/>
        </w:rPr>
        <w:lastRenderedPageBreak/>
        <w:t>IV)</w:t>
      </w:r>
      <w:r>
        <w:rPr>
          <w:b/>
          <w:lang w:val="es-MX"/>
        </w:rPr>
        <w:tab/>
        <w:t>NOTAS AL ESTADO DE FLUJOS DE EFECTIVO</w:t>
      </w:r>
    </w:p>
    <w:p w:rsidR="004E3394" w:rsidRDefault="004E3394" w:rsidP="004E3394">
      <w:pPr>
        <w:pStyle w:val="ROMANOS"/>
        <w:spacing w:after="0" w:line="240" w:lineRule="exact"/>
        <w:ind w:left="0" w:firstLine="0"/>
        <w:rPr>
          <w:b/>
          <w:lang w:val="es-MX"/>
        </w:rPr>
      </w:pPr>
    </w:p>
    <w:p w:rsidR="004E3394" w:rsidRDefault="004E3394" w:rsidP="004E3394">
      <w:pPr>
        <w:pStyle w:val="ROMANOS"/>
        <w:spacing w:after="0" w:line="240" w:lineRule="exact"/>
        <w:ind w:left="0" w:firstLine="0"/>
        <w:rPr>
          <w:b/>
          <w:lang w:val="es-MX"/>
        </w:rPr>
      </w:pPr>
      <w:r>
        <w:rPr>
          <w:b/>
          <w:lang w:val="es-MX"/>
        </w:rPr>
        <w:tab/>
        <w:t>Efectivo y Equivalentes</w:t>
      </w:r>
    </w:p>
    <w:p w:rsidR="004E3394" w:rsidRDefault="004E3394" w:rsidP="004E3394">
      <w:pPr>
        <w:pStyle w:val="ROMANOS"/>
        <w:spacing w:after="0" w:line="240" w:lineRule="exact"/>
        <w:ind w:left="0" w:firstLine="0"/>
        <w:rPr>
          <w:lang w:val="es-MX"/>
        </w:rPr>
      </w:pPr>
      <w:r>
        <w:rPr>
          <w:b/>
          <w:lang w:val="es-MX"/>
        </w:rPr>
        <w:tab/>
      </w:r>
      <w:r>
        <w:rPr>
          <w:lang w:val="es-MX"/>
        </w:rPr>
        <w:t>1.- El análisis de los saldos inicial y final que figuran en la última parte del Estado de Flujo de Efectivo</w:t>
      </w:r>
      <w:r w:rsidR="00466F94">
        <w:rPr>
          <w:lang w:val="es-MX"/>
        </w:rPr>
        <w:t xml:space="preserve"> en la cuenta de Efectivo y Equivalentes es como sigue:</w:t>
      </w:r>
    </w:p>
    <w:p w:rsidR="00466F94" w:rsidRDefault="00466F94" w:rsidP="004E3394">
      <w:pPr>
        <w:pStyle w:val="ROMANOS"/>
        <w:spacing w:after="0" w:line="240" w:lineRule="exact"/>
        <w:ind w:left="0" w:firstLine="0"/>
        <w:rPr>
          <w:lang w:val="es-MX"/>
        </w:rPr>
      </w:pPr>
    </w:p>
    <w:p w:rsidR="00466F94" w:rsidRPr="004E3394" w:rsidRDefault="00466F94" w:rsidP="004E3394">
      <w:pPr>
        <w:pStyle w:val="ROMANOS"/>
        <w:spacing w:after="0" w:line="240" w:lineRule="exact"/>
        <w:ind w:left="0" w:firstLine="0"/>
        <w:rPr>
          <w:lang w:val="es-MX"/>
        </w:rPr>
      </w:pPr>
      <w:r>
        <w:rPr>
          <w:lang w:val="es-MX"/>
        </w:rPr>
        <w:tab/>
      </w:r>
    </w:p>
    <w:tbl>
      <w:tblPr>
        <w:tblStyle w:val="Tablaconcuadrcula"/>
        <w:tblW w:w="0" w:type="auto"/>
        <w:tblLook w:val="04A0" w:firstRow="1" w:lastRow="0" w:firstColumn="1" w:lastColumn="0" w:noHBand="0" w:noVBand="1"/>
      </w:tblPr>
      <w:tblGrid>
        <w:gridCol w:w="3954"/>
        <w:gridCol w:w="2108"/>
        <w:gridCol w:w="2268"/>
      </w:tblGrid>
      <w:tr w:rsidR="00466F94" w:rsidTr="00466F94">
        <w:trPr>
          <w:trHeight w:val="273"/>
        </w:trPr>
        <w:tc>
          <w:tcPr>
            <w:tcW w:w="3954" w:type="dxa"/>
          </w:tcPr>
          <w:p w:rsidR="00466F94" w:rsidRDefault="00466F94" w:rsidP="004E3394">
            <w:pPr>
              <w:pStyle w:val="ROMANOS"/>
              <w:spacing w:after="0" w:line="240" w:lineRule="exact"/>
              <w:ind w:left="0" w:firstLine="0"/>
              <w:rPr>
                <w:lang w:val="es-MX"/>
              </w:rPr>
            </w:pPr>
          </w:p>
        </w:tc>
        <w:tc>
          <w:tcPr>
            <w:tcW w:w="2108" w:type="dxa"/>
          </w:tcPr>
          <w:p w:rsidR="00466F94" w:rsidRPr="00F83523" w:rsidRDefault="0063415B" w:rsidP="0063415B">
            <w:pPr>
              <w:pStyle w:val="ROMANOS"/>
              <w:spacing w:after="0" w:line="240" w:lineRule="exact"/>
              <w:ind w:left="0" w:firstLine="0"/>
              <w:jc w:val="center"/>
              <w:rPr>
                <w:b/>
                <w:lang w:val="es-MX"/>
              </w:rPr>
            </w:pPr>
            <w:r>
              <w:rPr>
                <w:b/>
                <w:lang w:val="es-MX"/>
              </w:rPr>
              <w:t>SEPTIEMBRE</w:t>
            </w:r>
            <w:r w:rsidR="00A26482" w:rsidRPr="00F83523">
              <w:rPr>
                <w:b/>
                <w:lang w:val="es-MX"/>
              </w:rPr>
              <w:t xml:space="preserve"> </w:t>
            </w:r>
            <w:r w:rsidR="00466F94" w:rsidRPr="00F83523">
              <w:rPr>
                <w:b/>
                <w:lang w:val="es-MX"/>
              </w:rPr>
              <w:t>201</w:t>
            </w:r>
            <w:r w:rsidR="00D600FB" w:rsidRPr="00F83523">
              <w:rPr>
                <w:b/>
                <w:lang w:val="es-MX"/>
              </w:rPr>
              <w:t>6</w:t>
            </w:r>
          </w:p>
        </w:tc>
        <w:tc>
          <w:tcPr>
            <w:tcW w:w="2268" w:type="dxa"/>
          </w:tcPr>
          <w:p w:rsidR="00466F94" w:rsidRPr="00F83523" w:rsidRDefault="00A26482" w:rsidP="00D600FB">
            <w:pPr>
              <w:pStyle w:val="ROMANOS"/>
              <w:spacing w:after="0" w:line="240" w:lineRule="exact"/>
              <w:ind w:left="0" w:firstLine="0"/>
              <w:jc w:val="center"/>
              <w:rPr>
                <w:b/>
                <w:lang w:val="es-MX"/>
              </w:rPr>
            </w:pPr>
            <w:r w:rsidRPr="00F83523">
              <w:rPr>
                <w:b/>
                <w:lang w:val="es-MX"/>
              </w:rPr>
              <w:t xml:space="preserve">DICIEMBRE </w:t>
            </w:r>
            <w:r w:rsidR="00466F94" w:rsidRPr="00F83523">
              <w:rPr>
                <w:b/>
                <w:lang w:val="es-MX"/>
              </w:rPr>
              <w:t>201</w:t>
            </w:r>
            <w:r w:rsidR="00D600FB" w:rsidRPr="00F83523">
              <w:rPr>
                <w:b/>
                <w:lang w:val="es-MX"/>
              </w:rPr>
              <w:t>5</w:t>
            </w:r>
          </w:p>
        </w:tc>
      </w:tr>
      <w:tr w:rsidR="00466F94" w:rsidTr="00466F94">
        <w:trPr>
          <w:trHeight w:val="254"/>
        </w:trPr>
        <w:tc>
          <w:tcPr>
            <w:tcW w:w="3954" w:type="dxa"/>
          </w:tcPr>
          <w:p w:rsidR="00466F94" w:rsidRDefault="00466F94" w:rsidP="004E3394">
            <w:pPr>
              <w:pStyle w:val="ROMANOS"/>
              <w:spacing w:after="0" w:line="240" w:lineRule="exact"/>
              <w:ind w:left="0" w:firstLine="0"/>
              <w:rPr>
                <w:lang w:val="es-MX"/>
              </w:rPr>
            </w:pPr>
            <w:r>
              <w:rPr>
                <w:lang w:val="es-MX"/>
              </w:rPr>
              <w:t>Efectivo en Bancos-Tesorería</w:t>
            </w:r>
          </w:p>
        </w:tc>
        <w:tc>
          <w:tcPr>
            <w:tcW w:w="2108" w:type="dxa"/>
          </w:tcPr>
          <w:p w:rsidR="00466F94" w:rsidRDefault="009C2EFF" w:rsidP="0063415B">
            <w:pPr>
              <w:pStyle w:val="ROMANOS"/>
              <w:spacing w:after="0" w:line="240" w:lineRule="exact"/>
              <w:ind w:left="0" w:firstLine="0"/>
              <w:jc w:val="right"/>
              <w:rPr>
                <w:lang w:val="es-MX"/>
              </w:rPr>
            </w:pPr>
            <w:r>
              <w:rPr>
                <w:lang w:val="es-MX"/>
              </w:rPr>
              <w:t>$</w:t>
            </w:r>
            <w:r w:rsidR="00B26898">
              <w:rPr>
                <w:lang w:val="es-MX"/>
              </w:rPr>
              <w:t>5</w:t>
            </w:r>
            <w:r w:rsidR="0063415B">
              <w:rPr>
                <w:lang w:val="es-MX"/>
              </w:rPr>
              <w:t>7</w:t>
            </w:r>
            <w:r>
              <w:rPr>
                <w:lang w:val="es-MX"/>
              </w:rPr>
              <w:t>’</w:t>
            </w:r>
            <w:r w:rsidR="00B26898">
              <w:rPr>
                <w:lang w:val="es-MX"/>
              </w:rPr>
              <w:t>6</w:t>
            </w:r>
            <w:r w:rsidR="0063415B">
              <w:rPr>
                <w:lang w:val="es-MX"/>
              </w:rPr>
              <w:t>52</w:t>
            </w:r>
            <w:r>
              <w:rPr>
                <w:lang w:val="es-MX"/>
              </w:rPr>
              <w:t>,</w:t>
            </w:r>
            <w:r w:rsidR="0063415B">
              <w:rPr>
                <w:lang w:val="es-MX"/>
              </w:rPr>
              <w:t>193</w:t>
            </w:r>
            <w:r>
              <w:rPr>
                <w:lang w:val="es-MX"/>
              </w:rPr>
              <w:t>.00</w:t>
            </w:r>
          </w:p>
        </w:tc>
        <w:tc>
          <w:tcPr>
            <w:tcW w:w="2268" w:type="dxa"/>
          </w:tcPr>
          <w:p w:rsidR="00466F94" w:rsidRDefault="009C2EFF" w:rsidP="00184E35">
            <w:pPr>
              <w:pStyle w:val="ROMANOS"/>
              <w:spacing w:after="0" w:line="240" w:lineRule="exact"/>
              <w:ind w:left="0" w:firstLine="0"/>
              <w:jc w:val="right"/>
              <w:rPr>
                <w:lang w:val="es-MX"/>
              </w:rPr>
            </w:pPr>
            <w:r>
              <w:rPr>
                <w:lang w:val="es-MX"/>
              </w:rPr>
              <w:t>$</w:t>
            </w:r>
            <w:r w:rsidR="00184E35">
              <w:rPr>
                <w:lang w:val="es-MX"/>
              </w:rPr>
              <w:t>22</w:t>
            </w:r>
            <w:r>
              <w:rPr>
                <w:lang w:val="es-MX"/>
              </w:rPr>
              <w:t>’</w:t>
            </w:r>
            <w:r w:rsidR="00184E35">
              <w:rPr>
                <w:lang w:val="es-MX"/>
              </w:rPr>
              <w:t>693</w:t>
            </w:r>
            <w:r>
              <w:rPr>
                <w:lang w:val="es-MX"/>
              </w:rPr>
              <w:t>,</w:t>
            </w:r>
            <w:r w:rsidR="00184E35">
              <w:rPr>
                <w:lang w:val="es-MX"/>
              </w:rPr>
              <w:t>787</w:t>
            </w:r>
            <w:r>
              <w:rPr>
                <w:lang w:val="es-MX"/>
              </w:rPr>
              <w:t>.00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Efectivo en Bancos-Dependencias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Inversiones Temporales (Hasta 3 meses)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Fondos con Afectación Específica</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54"/>
        </w:trPr>
        <w:tc>
          <w:tcPr>
            <w:tcW w:w="3954" w:type="dxa"/>
          </w:tcPr>
          <w:p w:rsidR="00466F94" w:rsidRDefault="00466F94" w:rsidP="004E3394">
            <w:pPr>
              <w:pStyle w:val="ROMANOS"/>
              <w:spacing w:after="0" w:line="240" w:lineRule="exact"/>
              <w:ind w:left="0" w:firstLine="0"/>
              <w:rPr>
                <w:lang w:val="es-MX"/>
              </w:rPr>
            </w:pPr>
            <w:r>
              <w:rPr>
                <w:lang w:val="es-MX"/>
              </w:rPr>
              <w:t>Depósitos de fondos de Terceros y otros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Total de Efectivo y Equivalentes</w:t>
            </w:r>
          </w:p>
        </w:tc>
        <w:tc>
          <w:tcPr>
            <w:tcW w:w="2108" w:type="dxa"/>
          </w:tcPr>
          <w:p w:rsidR="00466F94" w:rsidRDefault="00C4714A" w:rsidP="0063415B">
            <w:pPr>
              <w:pStyle w:val="ROMANOS"/>
              <w:spacing w:after="0" w:line="240" w:lineRule="exact"/>
              <w:ind w:left="0" w:firstLine="0"/>
              <w:jc w:val="right"/>
              <w:rPr>
                <w:lang w:val="es-MX"/>
              </w:rPr>
            </w:pPr>
            <w:r>
              <w:rPr>
                <w:lang w:val="es-MX"/>
              </w:rPr>
              <w:t>$</w:t>
            </w:r>
            <w:r w:rsidR="00B26898">
              <w:rPr>
                <w:lang w:val="es-MX"/>
              </w:rPr>
              <w:t>5</w:t>
            </w:r>
            <w:r w:rsidR="0063415B">
              <w:rPr>
                <w:lang w:val="es-MX"/>
              </w:rPr>
              <w:t>7</w:t>
            </w:r>
            <w:r>
              <w:rPr>
                <w:lang w:val="es-MX"/>
              </w:rPr>
              <w:t>’</w:t>
            </w:r>
            <w:r w:rsidR="00B26898">
              <w:rPr>
                <w:lang w:val="es-MX"/>
              </w:rPr>
              <w:t>6</w:t>
            </w:r>
            <w:r w:rsidR="0063415B">
              <w:rPr>
                <w:lang w:val="es-MX"/>
              </w:rPr>
              <w:t>52</w:t>
            </w:r>
            <w:r>
              <w:rPr>
                <w:lang w:val="es-MX"/>
              </w:rPr>
              <w:t>,</w:t>
            </w:r>
            <w:r w:rsidR="0063415B">
              <w:rPr>
                <w:lang w:val="es-MX"/>
              </w:rPr>
              <w:t>193</w:t>
            </w:r>
            <w:r>
              <w:rPr>
                <w:lang w:val="es-MX"/>
              </w:rPr>
              <w:t>.00</w:t>
            </w:r>
          </w:p>
        </w:tc>
        <w:tc>
          <w:tcPr>
            <w:tcW w:w="2268" w:type="dxa"/>
          </w:tcPr>
          <w:p w:rsidR="00466F94" w:rsidRDefault="00C4714A" w:rsidP="00184E35">
            <w:pPr>
              <w:pStyle w:val="ROMANOS"/>
              <w:spacing w:after="0" w:line="240" w:lineRule="exact"/>
              <w:ind w:left="0" w:firstLine="0"/>
              <w:jc w:val="right"/>
              <w:rPr>
                <w:lang w:val="es-MX"/>
              </w:rPr>
            </w:pPr>
            <w:r>
              <w:rPr>
                <w:lang w:val="es-MX"/>
              </w:rPr>
              <w:t>$</w:t>
            </w:r>
            <w:r w:rsidR="00184E35">
              <w:rPr>
                <w:lang w:val="es-MX"/>
              </w:rPr>
              <w:t>22</w:t>
            </w:r>
            <w:r>
              <w:rPr>
                <w:lang w:val="es-MX"/>
              </w:rPr>
              <w:t>’</w:t>
            </w:r>
            <w:r w:rsidR="00184E35">
              <w:rPr>
                <w:lang w:val="es-MX"/>
              </w:rPr>
              <w:t>693</w:t>
            </w:r>
            <w:r>
              <w:rPr>
                <w:lang w:val="es-MX"/>
              </w:rPr>
              <w:t>,</w:t>
            </w:r>
            <w:r w:rsidR="00184E35">
              <w:rPr>
                <w:lang w:val="es-MX"/>
              </w:rPr>
              <w:t>787</w:t>
            </w:r>
            <w:r>
              <w:rPr>
                <w:lang w:val="es-MX"/>
              </w:rPr>
              <w:t>.00</w:t>
            </w:r>
          </w:p>
        </w:tc>
      </w:tr>
    </w:tbl>
    <w:p w:rsidR="00466F94" w:rsidRDefault="00466F94" w:rsidP="004E3394">
      <w:pPr>
        <w:pStyle w:val="ROMANOS"/>
        <w:spacing w:after="0" w:line="240" w:lineRule="exact"/>
        <w:ind w:left="0" w:firstLine="0"/>
        <w:rPr>
          <w:lang w:val="es-MX"/>
        </w:rPr>
      </w:pPr>
    </w:p>
    <w:p w:rsidR="00466F94" w:rsidRDefault="00466F94" w:rsidP="004E3394">
      <w:pPr>
        <w:pStyle w:val="ROMANOS"/>
        <w:spacing w:after="0" w:line="240" w:lineRule="exact"/>
        <w:ind w:left="0" w:firstLine="0"/>
        <w:rPr>
          <w:lang w:val="es-MX"/>
        </w:rPr>
      </w:pPr>
    </w:p>
    <w:p w:rsidR="00466F94" w:rsidRDefault="00466F94" w:rsidP="00466F94">
      <w:pPr>
        <w:pStyle w:val="ROMANOS"/>
        <w:spacing w:after="0" w:line="240" w:lineRule="exact"/>
        <w:ind w:left="708" w:firstLine="0"/>
        <w:rPr>
          <w:lang w:val="es-MX"/>
        </w:rPr>
      </w:pPr>
      <w:r>
        <w:rPr>
          <w:lang w:val="es-MX"/>
        </w:rPr>
        <w:t>3.-Conciliación de los Flujos de Efectivo Netos de las Actividades de Operación y la cuenta de Ahorro/</w:t>
      </w:r>
      <w:r w:rsidR="003E7A6F">
        <w:rPr>
          <w:lang w:val="es-MX"/>
        </w:rPr>
        <w:t>Des ahorro</w:t>
      </w:r>
      <w:r>
        <w:rPr>
          <w:lang w:val="es-MX"/>
        </w:rPr>
        <w:t xml:space="preserve"> antes de Rubros Extraordinarios. </w:t>
      </w:r>
    </w:p>
    <w:p w:rsidR="00AF64A8" w:rsidRDefault="00AF64A8" w:rsidP="00466F94">
      <w:pPr>
        <w:pStyle w:val="ROMANOS"/>
        <w:spacing w:after="0" w:line="240" w:lineRule="exact"/>
        <w:ind w:left="708" w:firstLine="0"/>
        <w:rPr>
          <w:lang w:val="es-MX"/>
        </w:rPr>
      </w:pPr>
    </w:p>
    <w:p w:rsidR="00466F94" w:rsidRDefault="00466F94" w:rsidP="00466F94">
      <w:pPr>
        <w:pStyle w:val="ROMANOS"/>
        <w:spacing w:after="0" w:line="240" w:lineRule="exact"/>
        <w:ind w:left="708" w:firstLine="0"/>
        <w:rPr>
          <w:lang w:val="es-MX"/>
        </w:rPr>
      </w:pPr>
      <w:r>
        <w:rPr>
          <w:lang w:val="es-MX"/>
        </w:rPr>
        <w:tab/>
      </w:r>
      <w:r>
        <w:rPr>
          <w:lang w:val="es-MX"/>
        </w:rPr>
        <w:tab/>
      </w:r>
      <w:r>
        <w:rPr>
          <w:lang w:val="es-MX"/>
        </w:rPr>
        <w:tab/>
      </w:r>
    </w:p>
    <w:tbl>
      <w:tblPr>
        <w:tblStyle w:val="Tablaconcuadrcula"/>
        <w:tblW w:w="0" w:type="auto"/>
        <w:tblInd w:w="708" w:type="dxa"/>
        <w:tblLook w:val="04A0" w:firstRow="1" w:lastRow="0" w:firstColumn="1" w:lastColumn="0" w:noHBand="0" w:noVBand="1"/>
      </w:tblPr>
      <w:tblGrid>
        <w:gridCol w:w="7082"/>
        <w:gridCol w:w="2241"/>
        <w:gridCol w:w="2410"/>
      </w:tblGrid>
      <w:tr w:rsidR="00466F94" w:rsidTr="00466F94">
        <w:trPr>
          <w:trHeight w:val="265"/>
        </w:trPr>
        <w:tc>
          <w:tcPr>
            <w:tcW w:w="7082" w:type="dxa"/>
          </w:tcPr>
          <w:p w:rsidR="00466F94" w:rsidRDefault="00466F94" w:rsidP="00466F94">
            <w:pPr>
              <w:pStyle w:val="ROMANOS"/>
              <w:spacing w:after="0" w:line="240" w:lineRule="exact"/>
              <w:ind w:left="0" w:firstLine="0"/>
              <w:rPr>
                <w:lang w:val="es-MX"/>
              </w:rPr>
            </w:pPr>
          </w:p>
        </w:tc>
        <w:tc>
          <w:tcPr>
            <w:tcW w:w="2241" w:type="dxa"/>
          </w:tcPr>
          <w:p w:rsidR="00466F94" w:rsidRPr="005E06B8" w:rsidRDefault="0063415B" w:rsidP="0063415B">
            <w:pPr>
              <w:pStyle w:val="ROMANOS"/>
              <w:spacing w:after="0" w:line="240" w:lineRule="exact"/>
              <w:ind w:left="0" w:firstLine="0"/>
              <w:jc w:val="center"/>
              <w:rPr>
                <w:b/>
                <w:lang w:val="es-MX"/>
              </w:rPr>
            </w:pPr>
            <w:r>
              <w:rPr>
                <w:b/>
                <w:lang w:val="es-MX"/>
              </w:rPr>
              <w:t>SEPTIEMBRE</w:t>
            </w:r>
            <w:r w:rsidR="00A26482">
              <w:rPr>
                <w:b/>
                <w:lang w:val="es-MX"/>
              </w:rPr>
              <w:t xml:space="preserve"> </w:t>
            </w:r>
            <w:r w:rsidR="00466F94" w:rsidRPr="005E06B8">
              <w:rPr>
                <w:b/>
                <w:lang w:val="es-MX"/>
              </w:rPr>
              <w:t>201</w:t>
            </w:r>
            <w:r w:rsidR="00184E35">
              <w:rPr>
                <w:b/>
                <w:lang w:val="es-MX"/>
              </w:rPr>
              <w:t>6</w:t>
            </w:r>
          </w:p>
        </w:tc>
        <w:tc>
          <w:tcPr>
            <w:tcW w:w="2410" w:type="dxa"/>
          </w:tcPr>
          <w:p w:rsidR="00466F94" w:rsidRPr="005E06B8" w:rsidRDefault="00A26482" w:rsidP="00184E35">
            <w:pPr>
              <w:pStyle w:val="ROMANOS"/>
              <w:spacing w:after="0" w:line="240" w:lineRule="exact"/>
              <w:ind w:left="0" w:firstLine="0"/>
              <w:jc w:val="center"/>
              <w:rPr>
                <w:b/>
                <w:lang w:val="es-MX"/>
              </w:rPr>
            </w:pPr>
            <w:r>
              <w:rPr>
                <w:b/>
                <w:lang w:val="es-MX"/>
              </w:rPr>
              <w:t xml:space="preserve">DICIEMBRE </w:t>
            </w:r>
            <w:r w:rsidR="00466F94" w:rsidRPr="005E06B8">
              <w:rPr>
                <w:b/>
                <w:lang w:val="es-MX"/>
              </w:rPr>
              <w:t>201</w:t>
            </w:r>
            <w:r w:rsidR="00184E35">
              <w:rPr>
                <w:b/>
                <w:lang w:val="es-MX"/>
              </w:rPr>
              <w:t>5</w:t>
            </w:r>
          </w:p>
        </w:tc>
      </w:tr>
      <w:tr w:rsidR="00466F94" w:rsidTr="00466F94">
        <w:trPr>
          <w:trHeight w:val="265"/>
        </w:trPr>
        <w:tc>
          <w:tcPr>
            <w:tcW w:w="7082" w:type="dxa"/>
          </w:tcPr>
          <w:p w:rsidR="00466F94" w:rsidRPr="005E06B8" w:rsidRDefault="00466F94" w:rsidP="00466F94">
            <w:pPr>
              <w:pStyle w:val="ROMANOS"/>
              <w:spacing w:after="0" w:line="240" w:lineRule="exact"/>
              <w:ind w:left="0" w:firstLine="0"/>
              <w:rPr>
                <w:b/>
                <w:lang w:val="es-MX"/>
              </w:rPr>
            </w:pPr>
            <w:r w:rsidRPr="005E06B8">
              <w:rPr>
                <w:b/>
                <w:lang w:val="es-MX"/>
              </w:rPr>
              <w:t>Ahorro/</w:t>
            </w:r>
            <w:r w:rsidR="003E7A6F" w:rsidRPr="005E06B8">
              <w:rPr>
                <w:b/>
                <w:lang w:val="es-MX"/>
              </w:rPr>
              <w:t>Des ahorro</w:t>
            </w:r>
            <w:r w:rsidRPr="005E06B8">
              <w:rPr>
                <w:b/>
                <w:lang w:val="es-MX"/>
              </w:rPr>
              <w:t xml:space="preserve"> antes de rubros Extraordinarios</w:t>
            </w:r>
          </w:p>
        </w:tc>
        <w:tc>
          <w:tcPr>
            <w:tcW w:w="2241" w:type="dxa"/>
          </w:tcPr>
          <w:p w:rsidR="00466F94" w:rsidRDefault="00C4714A" w:rsidP="0063415B">
            <w:pPr>
              <w:pStyle w:val="ROMANOS"/>
              <w:spacing w:after="0" w:line="240" w:lineRule="exact"/>
              <w:ind w:left="0" w:firstLine="0"/>
              <w:jc w:val="right"/>
              <w:rPr>
                <w:lang w:val="es-MX"/>
              </w:rPr>
            </w:pPr>
            <w:r>
              <w:rPr>
                <w:lang w:val="es-MX"/>
              </w:rPr>
              <w:t>$</w:t>
            </w:r>
            <w:r w:rsidR="00E52366">
              <w:rPr>
                <w:lang w:val="es-MX"/>
              </w:rPr>
              <w:t>3</w:t>
            </w:r>
            <w:r w:rsidR="0063415B">
              <w:rPr>
                <w:lang w:val="es-MX"/>
              </w:rPr>
              <w:t>9</w:t>
            </w:r>
            <w:r w:rsidR="0033520F">
              <w:rPr>
                <w:lang w:val="es-MX"/>
              </w:rPr>
              <w:t>’</w:t>
            </w:r>
            <w:r w:rsidR="0063415B">
              <w:rPr>
                <w:lang w:val="es-MX"/>
              </w:rPr>
              <w:t>629</w:t>
            </w:r>
            <w:r w:rsidR="009141AF">
              <w:rPr>
                <w:lang w:val="es-MX"/>
              </w:rPr>
              <w:t>,</w:t>
            </w:r>
            <w:r w:rsidR="0063415B">
              <w:rPr>
                <w:lang w:val="es-MX"/>
              </w:rPr>
              <w:t>254</w:t>
            </w:r>
            <w:r w:rsidR="007631AE">
              <w:rPr>
                <w:lang w:val="es-MX"/>
              </w:rPr>
              <w:t>.00</w:t>
            </w:r>
          </w:p>
        </w:tc>
        <w:tc>
          <w:tcPr>
            <w:tcW w:w="2410" w:type="dxa"/>
          </w:tcPr>
          <w:p w:rsidR="00466F94" w:rsidRDefault="00C4714A" w:rsidP="00184E35">
            <w:pPr>
              <w:pStyle w:val="ROMANOS"/>
              <w:spacing w:after="0" w:line="240" w:lineRule="exact"/>
              <w:ind w:left="0" w:firstLine="0"/>
              <w:jc w:val="right"/>
              <w:rPr>
                <w:lang w:val="es-MX"/>
              </w:rPr>
            </w:pPr>
            <w:r>
              <w:rPr>
                <w:lang w:val="es-MX"/>
              </w:rPr>
              <w:t>$</w:t>
            </w:r>
            <w:r w:rsidR="00184E35">
              <w:rPr>
                <w:lang w:val="es-MX"/>
              </w:rPr>
              <w:t>9</w:t>
            </w:r>
            <w:r>
              <w:rPr>
                <w:lang w:val="es-MX"/>
              </w:rPr>
              <w:t>’</w:t>
            </w:r>
            <w:r w:rsidR="00184E35">
              <w:rPr>
                <w:lang w:val="es-MX"/>
              </w:rPr>
              <w:t>636</w:t>
            </w:r>
            <w:r>
              <w:rPr>
                <w:lang w:val="es-MX"/>
              </w:rPr>
              <w:t>,</w:t>
            </w:r>
            <w:r w:rsidR="008D58CB">
              <w:rPr>
                <w:lang w:val="es-MX"/>
              </w:rPr>
              <w:t>5</w:t>
            </w:r>
            <w:r w:rsidR="00184E35">
              <w:rPr>
                <w:lang w:val="es-MX"/>
              </w:rPr>
              <w:t>35</w:t>
            </w:r>
            <w:r>
              <w:rPr>
                <w:lang w:val="es-MX"/>
              </w:rPr>
              <w:t>.00</w:t>
            </w:r>
          </w:p>
        </w:tc>
      </w:tr>
      <w:tr w:rsidR="00466F94" w:rsidTr="00466F94">
        <w:trPr>
          <w:trHeight w:val="245"/>
        </w:trPr>
        <w:tc>
          <w:tcPr>
            <w:tcW w:w="7082" w:type="dxa"/>
          </w:tcPr>
          <w:p w:rsidR="00466F94" w:rsidRDefault="00466F94" w:rsidP="00466F94">
            <w:pPr>
              <w:pStyle w:val="ROMANOS"/>
              <w:spacing w:after="0" w:line="240" w:lineRule="exact"/>
              <w:ind w:left="0" w:firstLine="0"/>
              <w:rPr>
                <w:lang w:val="es-MX"/>
              </w:rPr>
            </w:pPr>
            <w:r>
              <w:rPr>
                <w:lang w:val="es-MX"/>
              </w:rPr>
              <w:t xml:space="preserve">Movimientos de partidas (o rubros) que no afectan </w:t>
            </w:r>
            <w:r w:rsidR="005E06B8">
              <w:rPr>
                <w:lang w:val="es-MX"/>
              </w:rPr>
              <w:t xml:space="preserve">al </w:t>
            </w:r>
            <w:r>
              <w:rPr>
                <w:lang w:val="es-MX"/>
              </w:rPr>
              <w:t>efectivo</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466F94" w:rsidP="00466F94">
            <w:pPr>
              <w:pStyle w:val="ROMANOS"/>
              <w:spacing w:after="0" w:line="240" w:lineRule="exact"/>
              <w:ind w:left="0" w:firstLine="0"/>
              <w:rPr>
                <w:lang w:val="es-MX"/>
              </w:rPr>
            </w:pPr>
            <w:r>
              <w:rPr>
                <w:lang w:val="es-MX"/>
              </w:rPr>
              <w:t>Depreciación</w:t>
            </w:r>
          </w:p>
        </w:tc>
        <w:tc>
          <w:tcPr>
            <w:tcW w:w="2241" w:type="dxa"/>
          </w:tcPr>
          <w:p w:rsidR="00466F94" w:rsidRDefault="007906D4" w:rsidP="0063415B">
            <w:pPr>
              <w:pStyle w:val="ROMANOS"/>
              <w:spacing w:after="0" w:line="240" w:lineRule="exact"/>
              <w:ind w:left="0" w:firstLine="0"/>
              <w:jc w:val="right"/>
              <w:rPr>
                <w:lang w:val="es-MX"/>
              </w:rPr>
            </w:pPr>
            <w:r>
              <w:rPr>
                <w:lang w:val="es-MX"/>
              </w:rPr>
              <w:t>$</w:t>
            </w:r>
            <w:r w:rsidR="00E52366">
              <w:rPr>
                <w:lang w:val="es-MX"/>
              </w:rPr>
              <w:t>2</w:t>
            </w:r>
            <w:r w:rsidR="00B26898">
              <w:rPr>
                <w:lang w:val="es-MX"/>
              </w:rPr>
              <w:t>3</w:t>
            </w:r>
            <w:r w:rsidR="00E52366">
              <w:rPr>
                <w:lang w:val="es-MX"/>
              </w:rPr>
              <w:t>’</w:t>
            </w:r>
            <w:r w:rsidR="0063415B">
              <w:rPr>
                <w:lang w:val="es-MX"/>
              </w:rPr>
              <w:t>537</w:t>
            </w:r>
            <w:r w:rsidR="00E52366">
              <w:rPr>
                <w:lang w:val="es-MX"/>
              </w:rPr>
              <w:t>,</w:t>
            </w:r>
            <w:r w:rsidR="0063415B">
              <w:rPr>
                <w:lang w:val="es-MX"/>
              </w:rPr>
              <w:t>693</w:t>
            </w:r>
            <w:r w:rsidR="00E52366">
              <w:rPr>
                <w:lang w:val="es-MX"/>
              </w:rPr>
              <w:t>.00</w:t>
            </w:r>
          </w:p>
        </w:tc>
        <w:tc>
          <w:tcPr>
            <w:tcW w:w="2410" w:type="dxa"/>
          </w:tcPr>
          <w:p w:rsidR="00466F94" w:rsidRDefault="007906D4" w:rsidP="00E52366">
            <w:pPr>
              <w:pStyle w:val="ROMANOS"/>
              <w:spacing w:after="0" w:line="240" w:lineRule="exact"/>
              <w:ind w:left="0" w:firstLine="0"/>
              <w:jc w:val="right"/>
              <w:rPr>
                <w:lang w:val="es-MX"/>
              </w:rPr>
            </w:pPr>
            <w:r>
              <w:rPr>
                <w:lang w:val="es-MX"/>
              </w:rPr>
              <w:t>$</w:t>
            </w:r>
            <w:r w:rsidR="00E52366">
              <w:rPr>
                <w:lang w:val="es-MX"/>
              </w:rPr>
              <w:t>20’153,901.00</w:t>
            </w:r>
          </w:p>
        </w:tc>
      </w:tr>
      <w:tr w:rsidR="00466F94" w:rsidTr="00466F94">
        <w:trPr>
          <w:trHeight w:val="265"/>
        </w:trPr>
        <w:tc>
          <w:tcPr>
            <w:tcW w:w="7082" w:type="dxa"/>
          </w:tcPr>
          <w:p w:rsidR="00466F94" w:rsidRDefault="00466F94" w:rsidP="00466F94">
            <w:pPr>
              <w:pStyle w:val="ROMANOS"/>
              <w:spacing w:after="0" w:line="240" w:lineRule="exact"/>
              <w:ind w:left="0" w:firstLine="0"/>
              <w:rPr>
                <w:lang w:val="es-MX"/>
              </w:rPr>
            </w:pPr>
            <w:r>
              <w:rPr>
                <w:lang w:val="es-MX"/>
              </w:rPr>
              <w:t>Amortización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45"/>
        </w:trPr>
        <w:tc>
          <w:tcPr>
            <w:tcW w:w="7082" w:type="dxa"/>
          </w:tcPr>
          <w:p w:rsidR="00466F94" w:rsidRDefault="00466F94" w:rsidP="00466F94">
            <w:pPr>
              <w:pStyle w:val="ROMANOS"/>
              <w:spacing w:after="0" w:line="240" w:lineRule="exact"/>
              <w:ind w:left="0" w:firstLine="0"/>
              <w:rPr>
                <w:lang w:val="es-MX"/>
              </w:rPr>
            </w:pPr>
            <w:r>
              <w:rPr>
                <w:lang w:val="es-MX"/>
              </w:rPr>
              <w:t>Incremento en las Provisiones</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5E06B8" w:rsidP="00466F94">
            <w:pPr>
              <w:pStyle w:val="ROMANOS"/>
              <w:spacing w:after="0" w:line="240" w:lineRule="exact"/>
              <w:ind w:left="0" w:firstLine="0"/>
              <w:rPr>
                <w:lang w:val="es-MX"/>
              </w:rPr>
            </w:pPr>
            <w:r>
              <w:rPr>
                <w:lang w:val="es-MX"/>
              </w:rPr>
              <w:t>Incremento en Inversiones producido por Revaluación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45"/>
        </w:trPr>
        <w:tc>
          <w:tcPr>
            <w:tcW w:w="7082" w:type="dxa"/>
          </w:tcPr>
          <w:p w:rsidR="00466F94" w:rsidRDefault="005E06B8" w:rsidP="00466F94">
            <w:pPr>
              <w:pStyle w:val="ROMANOS"/>
              <w:spacing w:after="0" w:line="240" w:lineRule="exact"/>
              <w:ind w:left="0" w:firstLine="0"/>
              <w:rPr>
                <w:lang w:val="es-MX"/>
              </w:rPr>
            </w:pPr>
            <w:r>
              <w:rPr>
                <w:lang w:val="es-MX"/>
              </w:rPr>
              <w:t>Ganancia/pérdida en venta de propiedad, planta y equipo</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5E06B8" w:rsidP="00466F94">
            <w:pPr>
              <w:pStyle w:val="ROMANOS"/>
              <w:spacing w:after="0" w:line="240" w:lineRule="exact"/>
              <w:ind w:left="0" w:firstLine="0"/>
              <w:rPr>
                <w:lang w:val="es-MX"/>
              </w:rPr>
            </w:pPr>
            <w:r>
              <w:rPr>
                <w:lang w:val="es-MX"/>
              </w:rPr>
              <w:t>Incremento en Cuentas por Cobrar</w:t>
            </w:r>
          </w:p>
        </w:tc>
        <w:tc>
          <w:tcPr>
            <w:tcW w:w="2241" w:type="dxa"/>
          </w:tcPr>
          <w:p w:rsidR="00466F94" w:rsidRDefault="007906D4" w:rsidP="00B26898">
            <w:pPr>
              <w:pStyle w:val="ROMANOS"/>
              <w:spacing w:after="0" w:line="240" w:lineRule="exact"/>
              <w:ind w:left="0" w:firstLine="0"/>
              <w:jc w:val="right"/>
              <w:rPr>
                <w:lang w:val="es-MX"/>
              </w:rPr>
            </w:pPr>
            <w:r>
              <w:rPr>
                <w:lang w:val="es-MX"/>
              </w:rPr>
              <w:t>$</w:t>
            </w:r>
            <w:r w:rsidR="00B26898">
              <w:rPr>
                <w:lang w:val="es-MX"/>
              </w:rPr>
              <w:t>0</w:t>
            </w:r>
            <w:r w:rsidR="00E52366">
              <w:rPr>
                <w:lang w:val="es-MX"/>
              </w:rPr>
              <w:t>.00</w:t>
            </w:r>
          </w:p>
        </w:tc>
        <w:tc>
          <w:tcPr>
            <w:tcW w:w="2410" w:type="dxa"/>
          </w:tcPr>
          <w:p w:rsidR="00466F94" w:rsidRDefault="007906D4" w:rsidP="00E52366">
            <w:pPr>
              <w:pStyle w:val="ROMANOS"/>
              <w:spacing w:after="0" w:line="240" w:lineRule="exact"/>
              <w:ind w:left="0" w:firstLine="0"/>
              <w:jc w:val="right"/>
              <w:rPr>
                <w:lang w:val="es-MX"/>
              </w:rPr>
            </w:pPr>
            <w:r>
              <w:rPr>
                <w:lang w:val="es-MX"/>
              </w:rPr>
              <w:t>$</w:t>
            </w:r>
            <w:r w:rsidR="00E52366">
              <w:rPr>
                <w:lang w:val="es-MX"/>
              </w:rPr>
              <w:t>0.00</w:t>
            </w:r>
          </w:p>
        </w:tc>
      </w:tr>
      <w:tr w:rsidR="00466F94" w:rsidTr="00466F94">
        <w:trPr>
          <w:trHeight w:val="285"/>
        </w:trPr>
        <w:tc>
          <w:tcPr>
            <w:tcW w:w="7082" w:type="dxa"/>
          </w:tcPr>
          <w:p w:rsidR="00466F94" w:rsidRDefault="005E06B8" w:rsidP="00466F94">
            <w:pPr>
              <w:pStyle w:val="ROMANOS"/>
              <w:spacing w:after="0" w:line="240" w:lineRule="exact"/>
              <w:ind w:left="0" w:firstLine="0"/>
              <w:rPr>
                <w:lang w:val="es-MX"/>
              </w:rPr>
            </w:pPr>
            <w:r>
              <w:rPr>
                <w:lang w:val="es-MX"/>
              </w:rPr>
              <w:t>Partidas Extraordinarias</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bl>
    <w:p w:rsidR="00466F94" w:rsidRDefault="00466F94" w:rsidP="00466F94">
      <w:pPr>
        <w:pStyle w:val="ROMANOS"/>
        <w:spacing w:after="0" w:line="240" w:lineRule="exact"/>
        <w:ind w:left="708" w:firstLine="0"/>
        <w:rPr>
          <w:lang w:val="es-MX"/>
        </w:rPr>
      </w:pPr>
    </w:p>
    <w:p w:rsidR="00466F94" w:rsidRDefault="005E06B8" w:rsidP="00466F94">
      <w:pPr>
        <w:pStyle w:val="ROMANOS"/>
        <w:spacing w:after="0" w:line="240" w:lineRule="exact"/>
        <w:ind w:left="708" w:firstLine="0"/>
        <w:rPr>
          <w:lang w:val="es-MX"/>
        </w:rPr>
      </w:pPr>
      <w:r>
        <w:rPr>
          <w:lang w:val="es-MX"/>
        </w:rPr>
        <w:t>Las cuentas que aparecen en el cuadro anterior no son exhaustivas</w:t>
      </w:r>
      <w:r w:rsidR="00AF64A8">
        <w:rPr>
          <w:lang w:val="es-MX"/>
        </w:rPr>
        <w:t>.</w:t>
      </w:r>
    </w:p>
    <w:p w:rsidR="005E06B8" w:rsidRDefault="005E06B8" w:rsidP="00466F94">
      <w:pPr>
        <w:pStyle w:val="ROMANOS"/>
        <w:spacing w:after="0" w:line="240" w:lineRule="exact"/>
        <w:ind w:left="708" w:firstLine="0"/>
        <w:rPr>
          <w:lang w:val="es-MX"/>
        </w:rPr>
      </w:pPr>
    </w:p>
    <w:p w:rsidR="005E06B8" w:rsidRDefault="005E06B8" w:rsidP="00466F94">
      <w:pPr>
        <w:pStyle w:val="ROMANOS"/>
        <w:spacing w:after="0" w:line="240" w:lineRule="exact"/>
        <w:ind w:left="708" w:firstLine="0"/>
        <w:rPr>
          <w:lang w:val="es-MX"/>
        </w:rPr>
      </w:pPr>
    </w:p>
    <w:p w:rsidR="00332A48" w:rsidRDefault="00332A48" w:rsidP="00466F94">
      <w:pPr>
        <w:pStyle w:val="ROMANOS"/>
        <w:spacing w:after="0" w:line="240" w:lineRule="exact"/>
        <w:ind w:left="708" w:firstLine="0"/>
        <w:rPr>
          <w:b/>
          <w:lang w:val="es-MX"/>
        </w:rPr>
      </w:pPr>
    </w:p>
    <w:p w:rsidR="000D4DE6" w:rsidRDefault="000D4DE6" w:rsidP="00054FB8">
      <w:pPr>
        <w:pStyle w:val="ROMANOS"/>
        <w:spacing w:after="0" w:line="240" w:lineRule="exact"/>
        <w:ind w:left="708" w:firstLine="0"/>
        <w:rPr>
          <w:lang w:val="es-MX"/>
        </w:rPr>
      </w:pPr>
    </w:p>
    <w:p w:rsidR="000D4DE6" w:rsidRDefault="000D4DE6" w:rsidP="00054FB8">
      <w:pPr>
        <w:pStyle w:val="ROMANOS"/>
        <w:spacing w:after="0" w:line="240" w:lineRule="exact"/>
        <w:ind w:left="708" w:firstLine="0"/>
        <w:rPr>
          <w:lang w:val="es-MX"/>
        </w:rPr>
      </w:pPr>
    </w:p>
    <w:p w:rsidR="00825435" w:rsidRDefault="00825435" w:rsidP="00054FB8">
      <w:pPr>
        <w:pStyle w:val="ROMANOS"/>
        <w:spacing w:after="0" w:line="240" w:lineRule="exact"/>
        <w:ind w:left="708" w:firstLine="0"/>
        <w:rPr>
          <w:lang w:val="es-MX"/>
        </w:rPr>
      </w:pPr>
    </w:p>
    <w:p w:rsidR="00825435" w:rsidRPr="00825435" w:rsidRDefault="00825435" w:rsidP="00825435">
      <w:pPr>
        <w:pStyle w:val="ROMANOS"/>
        <w:numPr>
          <w:ilvl w:val="0"/>
          <w:numId w:val="11"/>
        </w:numPr>
        <w:spacing w:after="0" w:line="240" w:lineRule="exact"/>
        <w:jc w:val="center"/>
        <w:rPr>
          <w:b/>
          <w:lang w:val="es-MX"/>
        </w:rPr>
      </w:pPr>
      <w:r w:rsidRPr="00825435">
        <w:rPr>
          <w:b/>
          <w:lang w:val="es-MX"/>
        </w:rPr>
        <w:lastRenderedPageBreak/>
        <w:t>NOTAS DE MEMORIA (CUENTAS DE ORDEN)</w:t>
      </w:r>
    </w:p>
    <w:p w:rsidR="00825435" w:rsidRDefault="00825435" w:rsidP="00054FB8">
      <w:pPr>
        <w:pStyle w:val="ROMANOS"/>
        <w:spacing w:after="0" w:line="240" w:lineRule="exact"/>
        <w:ind w:left="708" w:firstLine="0"/>
        <w:rPr>
          <w:lang w:val="es-MX"/>
        </w:rPr>
      </w:pPr>
    </w:p>
    <w:p w:rsidR="00825435" w:rsidRDefault="00825435" w:rsidP="00054FB8">
      <w:pPr>
        <w:pStyle w:val="ROMANOS"/>
        <w:spacing w:after="0" w:line="240" w:lineRule="exact"/>
        <w:ind w:left="708" w:firstLine="0"/>
        <w:rPr>
          <w:lang w:val="es-MX"/>
        </w:rPr>
      </w:pPr>
    </w:p>
    <w:p w:rsidR="00825435" w:rsidRDefault="00683B18" w:rsidP="00054FB8">
      <w:pPr>
        <w:pStyle w:val="ROMANOS"/>
        <w:spacing w:after="0" w:line="240" w:lineRule="exact"/>
        <w:ind w:left="708" w:firstLine="0"/>
        <w:rPr>
          <w:lang w:val="es-MX"/>
        </w:rPr>
      </w:pPr>
      <w:r>
        <w:rPr>
          <w:lang w:val="es-MX"/>
        </w:rPr>
        <w:t xml:space="preserve"> No</w:t>
      </w:r>
      <w:r w:rsidR="00825435">
        <w:rPr>
          <w:lang w:val="es-MX"/>
        </w:rPr>
        <w:t xml:space="preserve"> se manejan cuentas de orden Contables.</w:t>
      </w:r>
    </w:p>
    <w:p w:rsidR="00825435" w:rsidRDefault="00825435" w:rsidP="00054FB8">
      <w:pPr>
        <w:pStyle w:val="ROMANOS"/>
        <w:spacing w:after="0" w:line="240" w:lineRule="exact"/>
        <w:ind w:left="708" w:firstLine="0"/>
        <w:rPr>
          <w:lang w:val="es-MX"/>
        </w:rPr>
      </w:pPr>
    </w:p>
    <w:p w:rsidR="00054FB8" w:rsidRDefault="00825435" w:rsidP="00054FB8">
      <w:pPr>
        <w:pStyle w:val="ROMANOS"/>
        <w:spacing w:after="0" w:line="240" w:lineRule="exact"/>
        <w:ind w:left="708" w:firstLine="0"/>
        <w:rPr>
          <w:lang w:val="es-MX"/>
        </w:rPr>
      </w:pPr>
      <w:r>
        <w:rPr>
          <w:lang w:val="es-MX"/>
        </w:rPr>
        <w:t>Las cuentas de Orden Presupuestarias que se manejan son las que están contempladas en el plan de Cuentas dado a conocer por la Ley General de Contabilidad Gubernamental mediante el Consejo Nacional de Armonización Contable relativas al Ingreso y Egreso.</w:t>
      </w:r>
    </w:p>
    <w:p w:rsidR="00825435" w:rsidRDefault="00825435" w:rsidP="00054FB8">
      <w:pPr>
        <w:pStyle w:val="ROMANOS"/>
        <w:spacing w:after="0" w:line="240" w:lineRule="exact"/>
        <w:ind w:left="708" w:firstLine="0"/>
        <w:rPr>
          <w:lang w:val="es-MX"/>
        </w:rPr>
      </w:pPr>
    </w:p>
    <w:p w:rsidR="00466F94" w:rsidRPr="004E3394" w:rsidRDefault="00825435" w:rsidP="00825435">
      <w:pPr>
        <w:pStyle w:val="ROMANOS"/>
        <w:spacing w:after="0" w:line="240" w:lineRule="exact"/>
        <w:ind w:left="708" w:firstLine="0"/>
        <w:rPr>
          <w:lang w:val="es-MX"/>
        </w:rPr>
      </w:pPr>
      <w:r>
        <w:rPr>
          <w:lang w:val="es-MX"/>
        </w:rPr>
        <w:tab/>
      </w:r>
      <w:r>
        <w:rPr>
          <w:lang w:val="es-MX"/>
        </w:rPr>
        <w:tab/>
      </w: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540418" w:rsidRPr="008F1082" w:rsidRDefault="00540418" w:rsidP="00540418">
      <w:pPr>
        <w:pStyle w:val="Texto"/>
        <w:spacing w:after="0" w:line="240" w:lineRule="exact"/>
        <w:rPr>
          <w:szCs w:val="18"/>
        </w:rPr>
      </w:pPr>
    </w:p>
    <w:p w:rsidR="00540418" w:rsidRPr="008F1082" w:rsidRDefault="00540418" w:rsidP="00540418">
      <w:pPr>
        <w:pStyle w:val="Texto"/>
        <w:spacing w:after="0" w:line="240" w:lineRule="exact"/>
        <w:ind w:firstLine="0"/>
        <w:jc w:val="center"/>
        <w:rPr>
          <w:b/>
          <w:szCs w:val="18"/>
          <w:lang w:val="es-MX"/>
        </w:rPr>
      </w:pPr>
      <w:r w:rsidRPr="008F1082">
        <w:rPr>
          <w:b/>
          <w:szCs w:val="18"/>
          <w:lang w:val="es-MX"/>
        </w:rPr>
        <w:lastRenderedPageBreak/>
        <w:t>c) NOTAS DE GESTIÓN ADMINISTRATIVA</w:t>
      </w:r>
    </w:p>
    <w:p w:rsidR="00540418" w:rsidRPr="008F1082" w:rsidRDefault="00540418" w:rsidP="00540418">
      <w:pPr>
        <w:pStyle w:val="Texto"/>
        <w:spacing w:after="0" w:line="240" w:lineRule="exact"/>
        <w:ind w:firstLine="0"/>
        <w:jc w:val="left"/>
        <w:rPr>
          <w:b/>
          <w:szCs w:val="18"/>
          <w:lang w:val="es-MX"/>
        </w:rPr>
      </w:pPr>
    </w:p>
    <w:p w:rsidR="00540418" w:rsidRPr="008F1082" w:rsidRDefault="00540418" w:rsidP="00540418">
      <w:pPr>
        <w:pStyle w:val="Texto"/>
        <w:spacing w:after="0" w:line="240" w:lineRule="exact"/>
        <w:rPr>
          <w:b/>
          <w:szCs w:val="18"/>
        </w:rPr>
      </w:pPr>
      <w:r w:rsidRPr="008F1082">
        <w:rPr>
          <w:b/>
          <w:szCs w:val="18"/>
          <w:lang w:val="es-MX"/>
        </w:rPr>
        <w:t>1.</w:t>
      </w:r>
      <w:r w:rsidRPr="008F1082">
        <w:rPr>
          <w:b/>
          <w:szCs w:val="18"/>
          <w:lang w:val="es-MX"/>
        </w:rPr>
        <w:tab/>
        <w:t>Introducción</w:t>
      </w:r>
    </w:p>
    <w:p w:rsidR="00EB51E1" w:rsidRPr="008F1082" w:rsidRDefault="00EB51E1" w:rsidP="00540418">
      <w:pPr>
        <w:pStyle w:val="Texto"/>
        <w:spacing w:after="0" w:line="240" w:lineRule="exact"/>
        <w:rPr>
          <w:szCs w:val="18"/>
        </w:rPr>
      </w:pPr>
    </w:p>
    <w:p w:rsidR="00632BE1" w:rsidRPr="008F1082" w:rsidRDefault="00EB51E1" w:rsidP="00540418">
      <w:pPr>
        <w:pStyle w:val="Texto"/>
        <w:spacing w:after="0" w:line="240" w:lineRule="exact"/>
        <w:rPr>
          <w:szCs w:val="18"/>
        </w:rPr>
      </w:pPr>
      <w:r w:rsidRPr="008F1082">
        <w:rPr>
          <w:szCs w:val="18"/>
        </w:rPr>
        <w:t xml:space="preserve">El respuesta al Plan Nacional de Desarrollo 1989-1994 y con el fin de mejorar la calidad de la Educación Media Superior y ampliar su oferta, frente a una demanda creciente se fomenta la Educación Técnica, en todos sus niveles, para disminuir el rezago tecnológico que nos separa de los países avanzados se crea el Colegio de Estudios Científicos y Tecnológicos del Estado de Campeche </w:t>
      </w:r>
      <w:r w:rsidR="00632BE1" w:rsidRPr="008F1082">
        <w:rPr>
          <w:szCs w:val="18"/>
        </w:rPr>
        <w:t>el 20 de Octubre de 1994</w:t>
      </w:r>
      <w:r w:rsidR="00B71FE4">
        <w:rPr>
          <w:szCs w:val="18"/>
        </w:rPr>
        <w:t>,</w:t>
      </w:r>
      <w:r w:rsidR="00632BE1" w:rsidRPr="008F1082">
        <w:rPr>
          <w:szCs w:val="18"/>
        </w:rPr>
        <w:t xml:space="preserve"> mediante un acuerdo del ejecutivo del Estado de Campeche </w:t>
      </w:r>
      <w:r w:rsidRPr="008F1082">
        <w:rPr>
          <w:szCs w:val="18"/>
        </w:rPr>
        <w:t xml:space="preserve">como una nueva opción con nuevos servicios para la educación media superior tecnológica en las opciones bivalente y terminal operado </w:t>
      </w:r>
      <w:r w:rsidR="00DC0EA5" w:rsidRPr="008F1082">
        <w:rPr>
          <w:szCs w:val="18"/>
        </w:rPr>
        <w:t>des centralizadamente</w:t>
      </w:r>
      <w:r w:rsidRPr="008F1082">
        <w:rPr>
          <w:szCs w:val="18"/>
        </w:rPr>
        <w:t xml:space="preserve">, lo que permitiría ampliar la participación de los Gobiernos de los Estados. </w:t>
      </w:r>
    </w:p>
    <w:p w:rsidR="00540418" w:rsidRPr="008F1082" w:rsidRDefault="00540418" w:rsidP="00540418">
      <w:pPr>
        <w:pStyle w:val="Texto"/>
        <w:spacing w:after="0" w:line="240" w:lineRule="exact"/>
        <w:rPr>
          <w:szCs w:val="18"/>
        </w:rPr>
      </w:pPr>
      <w:r w:rsidRPr="008F1082">
        <w:rPr>
          <w:szCs w:val="18"/>
        </w:rPr>
        <w:t>Los Estados Financieros de los entes públicos, proveen de información financiera a los principales usuarios de la misma, al Congreso y a los ciudadanos.</w:t>
      </w:r>
    </w:p>
    <w:p w:rsidR="007209A0" w:rsidRDefault="007209A0" w:rsidP="00540418">
      <w:pPr>
        <w:pStyle w:val="Texto"/>
        <w:spacing w:after="0" w:line="240" w:lineRule="exact"/>
        <w:rPr>
          <w:b/>
          <w:szCs w:val="18"/>
          <w:lang w:val="es-MX"/>
        </w:rPr>
      </w:pPr>
    </w:p>
    <w:p w:rsidR="007209A0" w:rsidRPr="00D62869" w:rsidRDefault="007209A0" w:rsidP="007209A0">
      <w:pPr>
        <w:pStyle w:val="Texto"/>
        <w:numPr>
          <w:ilvl w:val="0"/>
          <w:numId w:val="10"/>
        </w:numPr>
        <w:spacing w:after="0" w:line="240" w:lineRule="exact"/>
        <w:rPr>
          <w:b/>
          <w:szCs w:val="18"/>
          <w:lang w:val="es-MX"/>
        </w:rPr>
      </w:pPr>
      <w:r>
        <w:rPr>
          <w:b/>
          <w:szCs w:val="18"/>
          <w:lang w:val="es-MX"/>
        </w:rPr>
        <w:t>El C</w:t>
      </w:r>
      <w:r>
        <w:rPr>
          <w:szCs w:val="18"/>
          <w:lang w:val="es-MX"/>
        </w:rPr>
        <w:t>olegio de Estudios Científicos y Tecnológicos del Estado de Campeche, realiza sus operaciones mediante un convenio de coordinación</w:t>
      </w:r>
      <w:r w:rsidR="00B71FE4">
        <w:rPr>
          <w:szCs w:val="18"/>
          <w:lang w:val="es-MX"/>
        </w:rPr>
        <w:t>,</w:t>
      </w:r>
      <w:r>
        <w:rPr>
          <w:szCs w:val="18"/>
          <w:lang w:val="es-MX"/>
        </w:rPr>
        <w:t xml:space="preserve"> mediante el cual por cada peso que aporta la Federación, al  Estado le corresponde aportar una cantidad igual, además de que recibe ingresos propios provenientes de sus alumnos.</w:t>
      </w:r>
    </w:p>
    <w:p w:rsidR="00D62869" w:rsidRPr="0007399A" w:rsidRDefault="00D62869" w:rsidP="00D62869">
      <w:pPr>
        <w:pStyle w:val="Texto"/>
        <w:spacing w:after="0" w:line="240" w:lineRule="exact"/>
        <w:ind w:left="648" w:firstLine="0"/>
        <w:rPr>
          <w:b/>
          <w:szCs w:val="18"/>
          <w:lang w:val="es-MX"/>
        </w:rPr>
      </w:pPr>
    </w:p>
    <w:p w:rsidR="0007399A" w:rsidRPr="0007399A" w:rsidRDefault="0007399A" w:rsidP="007209A0">
      <w:pPr>
        <w:pStyle w:val="Texto"/>
        <w:numPr>
          <w:ilvl w:val="0"/>
          <w:numId w:val="10"/>
        </w:numPr>
        <w:spacing w:after="0" w:line="240" w:lineRule="exact"/>
        <w:rPr>
          <w:b/>
          <w:szCs w:val="18"/>
          <w:lang w:val="es-MX"/>
        </w:rPr>
      </w:pPr>
      <w:r>
        <w:rPr>
          <w:szCs w:val="18"/>
          <w:lang w:val="es-MX"/>
        </w:rPr>
        <w:t>Se crea el 20 de Octubre de 1994.</w:t>
      </w:r>
    </w:p>
    <w:p w:rsidR="0007399A" w:rsidRDefault="0007399A" w:rsidP="0007399A">
      <w:pPr>
        <w:pStyle w:val="Texto"/>
        <w:spacing w:after="0" w:line="240" w:lineRule="exact"/>
        <w:ind w:left="648" w:firstLine="0"/>
        <w:rPr>
          <w:b/>
          <w:szCs w:val="18"/>
          <w:lang w:val="es-MX"/>
        </w:rPr>
      </w:pPr>
    </w:p>
    <w:p w:rsidR="00540418" w:rsidRPr="008F1082" w:rsidRDefault="0007399A" w:rsidP="00540418">
      <w:pPr>
        <w:pStyle w:val="Texto"/>
        <w:spacing w:after="0" w:line="240" w:lineRule="exact"/>
        <w:rPr>
          <w:b/>
          <w:szCs w:val="18"/>
          <w:lang w:val="es-MX"/>
        </w:rPr>
      </w:pPr>
      <w:r>
        <w:rPr>
          <w:b/>
          <w:szCs w:val="18"/>
          <w:lang w:val="es-MX"/>
        </w:rPr>
        <w:t>4</w:t>
      </w:r>
      <w:r w:rsidR="00540418" w:rsidRPr="008F1082">
        <w:rPr>
          <w:b/>
          <w:szCs w:val="18"/>
          <w:lang w:val="es-MX"/>
        </w:rPr>
        <w:t>.</w:t>
      </w:r>
      <w:r w:rsidR="00540418" w:rsidRPr="008F1082">
        <w:rPr>
          <w:b/>
          <w:szCs w:val="18"/>
          <w:lang w:val="es-MX"/>
        </w:rPr>
        <w:tab/>
        <w:t>Organización y Objeto Social</w:t>
      </w:r>
    </w:p>
    <w:p w:rsidR="00540418" w:rsidRPr="008F1082" w:rsidRDefault="00540418" w:rsidP="00CD280A">
      <w:pPr>
        <w:pStyle w:val="INCISO"/>
        <w:numPr>
          <w:ilvl w:val="0"/>
          <w:numId w:val="9"/>
        </w:numPr>
        <w:spacing w:after="0" w:line="240" w:lineRule="exact"/>
      </w:pPr>
      <w:r w:rsidRPr="008F1082">
        <w:t>Objeto social</w:t>
      </w:r>
      <w:r w:rsidR="00CD280A" w:rsidRPr="008F1082">
        <w:t>:</w:t>
      </w:r>
    </w:p>
    <w:p w:rsidR="00CD280A" w:rsidRPr="008F1082" w:rsidRDefault="00CD280A" w:rsidP="00CD280A">
      <w:pPr>
        <w:pStyle w:val="INCISO"/>
        <w:spacing w:after="0" w:line="240" w:lineRule="exact"/>
        <w:ind w:left="1416" w:firstLine="0"/>
      </w:pPr>
      <w:r w:rsidRPr="008F1082">
        <w:t xml:space="preserve">I.- Impartir educación </w:t>
      </w:r>
      <w:r w:rsidR="00D8337E" w:rsidRPr="008F1082">
        <w:t>media superior en la modalidad de bachillerato tecnológico</w:t>
      </w:r>
      <w:r w:rsidRPr="008F1082">
        <w:t>.</w:t>
      </w:r>
    </w:p>
    <w:p w:rsidR="00CD280A" w:rsidRPr="008F1082" w:rsidRDefault="00CD280A" w:rsidP="00CD280A">
      <w:pPr>
        <w:pStyle w:val="INCISO"/>
        <w:spacing w:after="0" w:line="240" w:lineRule="exact"/>
        <w:ind w:left="1416" w:firstLine="0"/>
      </w:pPr>
      <w:r w:rsidRPr="008F1082">
        <w:t>II.-Facilitar el acceso al conocimiento y a la preparatoria técnica en el nivel medio superior a los jóvenes.</w:t>
      </w:r>
    </w:p>
    <w:p w:rsidR="00CD280A" w:rsidRPr="008F1082" w:rsidRDefault="00CD280A" w:rsidP="00CD280A">
      <w:pPr>
        <w:pStyle w:val="INCISO"/>
        <w:spacing w:after="0" w:line="240" w:lineRule="exact"/>
        <w:ind w:left="1416" w:firstLine="0"/>
      </w:pPr>
      <w:r w:rsidRPr="008F1082">
        <w:t>III.-Promover un mejor aprovechamiento social de los recursos naturales y contribuir a la utilización racional de los mismos.</w:t>
      </w:r>
    </w:p>
    <w:p w:rsidR="00CD280A" w:rsidRPr="008F1082" w:rsidRDefault="00CD280A" w:rsidP="00CD280A">
      <w:pPr>
        <w:pStyle w:val="INCISO"/>
        <w:spacing w:after="0" w:line="240" w:lineRule="exact"/>
        <w:ind w:left="1416" w:firstLine="0"/>
      </w:pPr>
      <w:r w:rsidRPr="008F1082">
        <w:t>IV.-Reforzar el proceso de enseñanza-aprendizaje con actividades curriculares debidamente planeadas y ejecutadas.</w:t>
      </w:r>
    </w:p>
    <w:p w:rsidR="00CD280A" w:rsidRPr="008F1082" w:rsidRDefault="00CD280A" w:rsidP="00CD280A">
      <w:pPr>
        <w:pStyle w:val="INCISO"/>
        <w:spacing w:after="0" w:line="240" w:lineRule="exact"/>
        <w:ind w:left="1416" w:firstLine="0"/>
      </w:pPr>
      <w:r w:rsidRPr="008F1082">
        <w:t>V.-Promover y difundir la actitud crítica derivada de la verdad científica, la previsión y búsqueda del futuro con base en el conocimiento objetivo de nuestra realidad y valores regionales y nacionales.</w:t>
      </w:r>
    </w:p>
    <w:p w:rsidR="00CD280A" w:rsidRPr="008F1082" w:rsidRDefault="00CD280A" w:rsidP="00CD280A">
      <w:pPr>
        <w:pStyle w:val="INCISO"/>
        <w:spacing w:after="0" w:line="240" w:lineRule="exact"/>
        <w:ind w:left="1416" w:firstLine="0"/>
      </w:pPr>
      <w:r w:rsidRPr="008F1082">
        <w:t>VI.- Fortalecer las opciones tecnológicas bivalentes del nivel medio superior.</w:t>
      </w:r>
    </w:p>
    <w:p w:rsidR="00540418" w:rsidRPr="008F1082" w:rsidRDefault="00540418" w:rsidP="00540418">
      <w:pPr>
        <w:pStyle w:val="INCISO"/>
        <w:spacing w:after="0" w:line="240" w:lineRule="exact"/>
      </w:pPr>
      <w:r w:rsidRPr="008F1082">
        <w:t>b)</w:t>
      </w:r>
      <w:r w:rsidRPr="008F1082">
        <w:tab/>
        <w:t>Principal actividad</w:t>
      </w:r>
      <w:r w:rsidR="00CD280A" w:rsidRPr="008F1082">
        <w:t>: Impartir educación en la modalidad de bachillerato tecnológico bivalente.</w:t>
      </w:r>
    </w:p>
    <w:p w:rsidR="00540418" w:rsidRPr="008F1082" w:rsidRDefault="00540418" w:rsidP="00540418">
      <w:pPr>
        <w:pStyle w:val="INCISO"/>
        <w:spacing w:after="0" w:line="240" w:lineRule="exact"/>
      </w:pPr>
      <w:r w:rsidRPr="008F1082">
        <w:t>c)</w:t>
      </w:r>
      <w:r w:rsidRPr="008F1082">
        <w:tab/>
        <w:t>Ejercicio fiscal</w:t>
      </w:r>
      <w:r w:rsidR="005D6737" w:rsidRPr="008F1082">
        <w:t>: 201</w:t>
      </w:r>
      <w:r w:rsidR="00184E35">
        <w:t>6</w:t>
      </w:r>
    </w:p>
    <w:p w:rsidR="00540418" w:rsidRPr="008F1082" w:rsidRDefault="00540418" w:rsidP="00540418">
      <w:pPr>
        <w:pStyle w:val="INCISO"/>
        <w:spacing w:after="0" w:line="240" w:lineRule="exact"/>
      </w:pPr>
      <w:r w:rsidRPr="008F1082">
        <w:t>d)</w:t>
      </w:r>
      <w:r w:rsidRPr="008F1082">
        <w:tab/>
        <w:t>Régimen jurídico</w:t>
      </w:r>
      <w:r w:rsidR="00CD280A" w:rsidRPr="008F1082">
        <w:t>: Personales Morales con Fines no Lucrativos (Título III de la Ley del Impuesto sobre la Renta.</w:t>
      </w:r>
      <w:r w:rsidR="00575275">
        <w:t>)</w:t>
      </w:r>
    </w:p>
    <w:p w:rsidR="00540418" w:rsidRPr="008F1082" w:rsidRDefault="00540418" w:rsidP="00540418">
      <w:pPr>
        <w:pStyle w:val="INCISO"/>
        <w:spacing w:after="0" w:line="240" w:lineRule="exact"/>
      </w:pPr>
      <w:r w:rsidRPr="008F1082">
        <w:t>e)</w:t>
      </w:r>
      <w:r w:rsidRPr="008F1082">
        <w:tab/>
      </w:r>
      <w:r w:rsidR="00CD280A" w:rsidRPr="008F1082">
        <w:t>las principales obligaciones fiscales corresponde al pago de retenciones de Impuesto sobre la Renta por concepto de sueldos y salarios, Honorarios Asimilados a Salarios, Honorarios Profesionales, Retenciones por Arrendamiento</w:t>
      </w:r>
      <w:r w:rsidR="00B2644E" w:rsidRPr="008F1082">
        <w:t>.</w:t>
      </w:r>
    </w:p>
    <w:p w:rsidR="00540418" w:rsidRDefault="00540418" w:rsidP="00540418">
      <w:pPr>
        <w:pStyle w:val="INCISO"/>
        <w:spacing w:after="0" w:line="240" w:lineRule="exact"/>
      </w:pPr>
      <w:r w:rsidRPr="008F1082">
        <w:t>f)</w:t>
      </w:r>
      <w:r w:rsidRPr="008F1082">
        <w:tab/>
        <w:t>Estructura organizacional básica</w:t>
      </w:r>
      <w:r w:rsidR="00B2644E" w:rsidRPr="008F1082">
        <w:t xml:space="preserve">: se encuentra representado por </w:t>
      </w:r>
      <w:r w:rsidR="00575275">
        <w:t>la</w:t>
      </w:r>
      <w:r w:rsidR="005D6737" w:rsidRPr="008F1082">
        <w:t xml:space="preserve"> H. Junta Directiv</w:t>
      </w:r>
      <w:r w:rsidR="00953222">
        <w:t>a</w:t>
      </w:r>
      <w:r w:rsidR="00B2644E" w:rsidRPr="008F1082">
        <w:t>, Director General, Directores de Plantel</w:t>
      </w:r>
      <w:r w:rsidR="00575275">
        <w:t>,</w:t>
      </w:r>
      <w:r w:rsidR="00B2644E" w:rsidRPr="008F1082">
        <w:t xml:space="preserve"> Directores de </w:t>
      </w:r>
      <w:r w:rsidR="005D6737" w:rsidRPr="008F1082">
        <w:t>Área</w:t>
      </w:r>
    </w:p>
    <w:p w:rsidR="00D62869" w:rsidRPr="008F1082" w:rsidRDefault="00D62869" w:rsidP="00540418">
      <w:pPr>
        <w:pStyle w:val="INCISO"/>
        <w:spacing w:after="0" w:line="240" w:lineRule="exact"/>
      </w:pPr>
    </w:p>
    <w:p w:rsidR="00540418" w:rsidRPr="008F1082" w:rsidRDefault="0007399A" w:rsidP="00540418">
      <w:pPr>
        <w:pStyle w:val="Texto"/>
        <w:spacing w:after="0" w:line="240" w:lineRule="exact"/>
        <w:rPr>
          <w:b/>
          <w:szCs w:val="18"/>
          <w:lang w:val="es-MX"/>
        </w:rPr>
      </w:pPr>
      <w:r>
        <w:rPr>
          <w:b/>
          <w:szCs w:val="18"/>
          <w:lang w:val="es-MX"/>
        </w:rPr>
        <w:t>5</w:t>
      </w:r>
      <w:r w:rsidR="00540418" w:rsidRPr="008F1082">
        <w:rPr>
          <w:b/>
          <w:szCs w:val="18"/>
          <w:lang w:val="es-MX"/>
        </w:rPr>
        <w:t>.</w:t>
      </w:r>
      <w:r w:rsidR="00540418" w:rsidRPr="008F1082">
        <w:rPr>
          <w:b/>
          <w:szCs w:val="18"/>
          <w:lang w:val="es-MX"/>
        </w:rPr>
        <w:tab/>
        <w:t>Bases de Preparación de los Estados Financieros</w:t>
      </w:r>
    </w:p>
    <w:p w:rsidR="00540418" w:rsidRDefault="00540418" w:rsidP="00540418">
      <w:pPr>
        <w:pStyle w:val="INCISO"/>
        <w:spacing w:after="0" w:line="240" w:lineRule="exact"/>
      </w:pPr>
      <w:r w:rsidRPr="008F1082">
        <w:t>a)</w:t>
      </w:r>
      <w:r w:rsidRPr="008F1082">
        <w:tab/>
      </w:r>
      <w:r w:rsidR="005D6737" w:rsidRPr="008F1082">
        <w:t>Se</w:t>
      </w:r>
      <w:r w:rsidR="001873B3" w:rsidRPr="008F1082">
        <w:t xml:space="preserve"> ha observado e implantado los lineamientos establecidos por la Ley General de Contabilidad Gubernamental y las normas emitidas por el Consejo Nacional de Armonización Contable así como también los lineamientos establecidos por el CIPACAM.</w:t>
      </w:r>
    </w:p>
    <w:p w:rsidR="00825435" w:rsidRDefault="00825435" w:rsidP="00825435">
      <w:pPr>
        <w:pStyle w:val="INCISO"/>
        <w:spacing w:after="0" w:line="240" w:lineRule="exact"/>
        <w:ind w:left="0" w:firstLine="0"/>
      </w:pPr>
    </w:p>
    <w:p w:rsidR="00D62869" w:rsidRDefault="00D62869" w:rsidP="00825435">
      <w:pPr>
        <w:pStyle w:val="INCISO"/>
        <w:spacing w:after="0" w:line="240" w:lineRule="exact"/>
        <w:ind w:left="0" w:firstLine="0"/>
      </w:pPr>
    </w:p>
    <w:p w:rsidR="00D62869" w:rsidRDefault="00D62869" w:rsidP="00825435">
      <w:pPr>
        <w:pStyle w:val="INCISO"/>
        <w:spacing w:after="0" w:line="240" w:lineRule="exact"/>
        <w:ind w:left="0" w:firstLine="0"/>
      </w:pPr>
    </w:p>
    <w:p w:rsidR="00ED3049" w:rsidRDefault="00ED3049" w:rsidP="00825435">
      <w:pPr>
        <w:pStyle w:val="INCISO"/>
        <w:spacing w:after="0" w:line="240" w:lineRule="exact"/>
        <w:ind w:left="0" w:firstLine="0"/>
      </w:pPr>
    </w:p>
    <w:p w:rsidR="00FE2AE8" w:rsidRDefault="0007399A" w:rsidP="00825435">
      <w:pPr>
        <w:pStyle w:val="INCISO"/>
        <w:spacing w:after="0" w:line="240" w:lineRule="exact"/>
        <w:ind w:left="0" w:firstLine="0"/>
      </w:pPr>
      <w:r>
        <w:lastRenderedPageBreak/>
        <w:t xml:space="preserve">  6</w:t>
      </w:r>
      <w:r w:rsidR="00FE2AE8">
        <w:t xml:space="preserve">.- </w:t>
      </w:r>
      <w:r w:rsidR="00FE2AE8" w:rsidRPr="007209A0">
        <w:rPr>
          <w:b/>
        </w:rPr>
        <w:t>Políticas de Contabilidad Significativas</w:t>
      </w:r>
    </w:p>
    <w:p w:rsidR="00FE2AE8" w:rsidRDefault="00FE2AE8" w:rsidP="00825435">
      <w:pPr>
        <w:pStyle w:val="INCISO"/>
        <w:spacing w:after="0" w:line="240" w:lineRule="exact"/>
        <w:ind w:left="0" w:firstLine="0"/>
      </w:pPr>
    </w:p>
    <w:p w:rsidR="00FE2AE8" w:rsidRDefault="00FE2AE8" w:rsidP="00825435">
      <w:pPr>
        <w:pStyle w:val="INCISO"/>
        <w:spacing w:after="0" w:line="240" w:lineRule="exact"/>
        <w:ind w:left="0" w:firstLine="0"/>
      </w:pPr>
      <w:r>
        <w:tab/>
        <w:t>La preparación de los Estados Financieros se basa en las siguientes políticas y prácticas contables:</w:t>
      </w:r>
    </w:p>
    <w:p w:rsidR="00FE2AE8" w:rsidRDefault="00FE2AE8" w:rsidP="00825435">
      <w:pPr>
        <w:pStyle w:val="INCISO"/>
        <w:spacing w:after="0" w:line="240" w:lineRule="exact"/>
        <w:ind w:left="0" w:firstLine="0"/>
      </w:pPr>
      <w:r>
        <w:tab/>
      </w:r>
    </w:p>
    <w:p w:rsidR="00FE2AE8" w:rsidRDefault="00FE2AE8" w:rsidP="00FE2AE8">
      <w:pPr>
        <w:pStyle w:val="INCISO"/>
        <w:numPr>
          <w:ilvl w:val="0"/>
          <w:numId w:val="12"/>
        </w:numPr>
        <w:spacing w:after="0" w:line="240" w:lineRule="exact"/>
      </w:pPr>
      <w:r>
        <w:t>Registro de los Ingresos</w:t>
      </w:r>
    </w:p>
    <w:p w:rsidR="00DE1BE3" w:rsidRPr="008F1082" w:rsidRDefault="00DE1BE3" w:rsidP="00DE1BE3">
      <w:pPr>
        <w:pStyle w:val="ROMANOS"/>
        <w:spacing w:after="0" w:line="240" w:lineRule="exact"/>
        <w:ind w:left="1785" w:firstLine="0"/>
        <w:rPr>
          <w:lang w:val="es-MX"/>
        </w:rPr>
      </w:pPr>
      <w:r w:rsidRPr="008F1082">
        <w:rPr>
          <w:lang w:val="es-MX"/>
        </w:rPr>
        <w:t>Aplicando los lineamientos establecidos por la Ley General de Contabilidad Gubernamental y los acuerdos emitidos por el Consejo Nacional de Armonización Contable, los ingresos se llevan con base acumulativa conforme a su realización identificando lo que se define como el momento contable que da lugar al derecho jurídico de cobro, es decir, que los ingresos por subsidios federal y estatal se reconocen como una cuenta por cobrar en el momento en que se emite el recibo de cobro y se abona en las cuentas acreedoras de ingresos en el momento en que la institución bancaria deposita el importe del financiamiento.</w:t>
      </w:r>
    </w:p>
    <w:p w:rsidR="00DE1BE3" w:rsidRPr="008F1082" w:rsidRDefault="00DE1BE3" w:rsidP="00DE1BE3">
      <w:pPr>
        <w:pStyle w:val="ROMANOS"/>
        <w:spacing w:after="0" w:line="240" w:lineRule="exact"/>
        <w:rPr>
          <w:lang w:val="es-MX"/>
        </w:rPr>
      </w:pPr>
    </w:p>
    <w:p w:rsidR="00DE1BE3" w:rsidRPr="008F1082" w:rsidRDefault="00DE1BE3" w:rsidP="00DE1BE3">
      <w:pPr>
        <w:pStyle w:val="ROMANOS"/>
        <w:spacing w:after="0" w:line="240" w:lineRule="exact"/>
        <w:ind w:left="1416" w:hanging="1128"/>
        <w:rPr>
          <w:lang w:val="es-MX"/>
        </w:rPr>
      </w:pPr>
      <w:r>
        <w:rPr>
          <w:lang w:val="es-MX"/>
        </w:rPr>
        <w:tab/>
      </w:r>
      <w:r>
        <w:rPr>
          <w:lang w:val="es-MX"/>
        </w:rPr>
        <w:tab/>
        <w:t>b)</w:t>
      </w:r>
      <w:r w:rsidRPr="008F1082">
        <w:rPr>
          <w:lang w:val="es-MX"/>
        </w:rPr>
        <w:tab/>
        <w:t>Los ingresos propios se reconocen como una cuenta por cobrar en el momento en que inicia un nuevo ciclo escolar con alumnos matriculados y se abonan en el momento en que son cobrados y expedido el recibo oficial, quedando completo el ciclo cuando se obtiene la ficha de depósito en las cuentas bancarias del Colegio.</w:t>
      </w:r>
    </w:p>
    <w:p w:rsidR="00DE1BE3" w:rsidRPr="008F1082" w:rsidRDefault="00DE1BE3" w:rsidP="00DE1BE3">
      <w:pPr>
        <w:pStyle w:val="ROMANOS"/>
        <w:spacing w:after="0" w:line="240" w:lineRule="exact"/>
        <w:ind w:left="1083" w:firstLine="0"/>
        <w:rPr>
          <w:lang w:val="es-MX"/>
        </w:rPr>
      </w:pPr>
    </w:p>
    <w:p w:rsidR="00DE1BE3" w:rsidRPr="008F1082" w:rsidRDefault="00DE1BE3" w:rsidP="00DE1BE3">
      <w:pPr>
        <w:pStyle w:val="ROMANOS"/>
        <w:spacing w:after="0" w:line="240" w:lineRule="exact"/>
        <w:ind w:left="1065" w:firstLine="0"/>
        <w:rPr>
          <w:lang w:val="es-MX"/>
        </w:rPr>
      </w:pPr>
      <w:r w:rsidRPr="008F1082">
        <w:rPr>
          <w:lang w:val="es-MX"/>
        </w:rPr>
        <w:t xml:space="preserve">Los otros ingresos corresponden a los rendimientos de las cuentas e inversiones bancarias contabilizadas a través de la cuenta de resultados acreedora OTROS </w:t>
      </w:r>
      <w:r>
        <w:rPr>
          <w:lang w:val="es-MX"/>
        </w:rPr>
        <w:t>INGRESOS</w:t>
      </w:r>
      <w:r w:rsidRPr="008F1082">
        <w:rPr>
          <w:lang w:val="es-MX"/>
        </w:rPr>
        <w:t>, en el momento en que son conocidos mediante el Estado de Cuenta de la Institución Bancaria correspondiente.</w:t>
      </w:r>
    </w:p>
    <w:p w:rsidR="00DE1BE3" w:rsidRPr="008F1082" w:rsidRDefault="00DE1BE3" w:rsidP="00DE1BE3">
      <w:pPr>
        <w:pStyle w:val="ROMANOS"/>
        <w:spacing w:after="0" w:line="240" w:lineRule="exact"/>
        <w:rPr>
          <w:lang w:val="es-MX"/>
        </w:rPr>
      </w:pPr>
    </w:p>
    <w:p w:rsidR="00DE1BE3" w:rsidRPr="008F1082" w:rsidRDefault="00DE1BE3" w:rsidP="00DE1BE3">
      <w:pPr>
        <w:pStyle w:val="ROMANOS"/>
        <w:spacing w:after="0" w:line="240" w:lineRule="exact"/>
        <w:rPr>
          <w:lang w:val="es-MX"/>
        </w:rPr>
      </w:pPr>
    </w:p>
    <w:p w:rsidR="00DE1BE3" w:rsidRDefault="00DE1BE3" w:rsidP="00DE1BE3">
      <w:pPr>
        <w:pStyle w:val="ROMANOS"/>
        <w:spacing w:after="0" w:line="240" w:lineRule="exact"/>
        <w:rPr>
          <w:b/>
          <w:lang w:val="es-MX"/>
        </w:rPr>
      </w:pPr>
      <w:r>
        <w:rPr>
          <w:b/>
          <w:lang w:val="es-MX"/>
        </w:rPr>
        <w:tab/>
      </w:r>
      <w:r w:rsidRPr="008F1082">
        <w:rPr>
          <w:b/>
          <w:lang w:val="es-MX"/>
        </w:rPr>
        <w:t>Gastos y Otras Pérdidas:</w:t>
      </w:r>
    </w:p>
    <w:p w:rsidR="00C2725B" w:rsidRPr="008F1082" w:rsidRDefault="00C2725B" w:rsidP="00DE1BE3">
      <w:pPr>
        <w:pStyle w:val="ROMANOS"/>
        <w:spacing w:after="0" w:line="240" w:lineRule="exact"/>
        <w:rPr>
          <w:b/>
          <w:lang w:val="es-MX"/>
        </w:rPr>
      </w:pPr>
    </w:p>
    <w:p w:rsidR="00DE1BE3" w:rsidRPr="008F1082" w:rsidRDefault="00DE1BE3" w:rsidP="00DE1BE3">
      <w:pPr>
        <w:pStyle w:val="ROMANOS"/>
        <w:spacing w:after="0" w:line="240" w:lineRule="exact"/>
        <w:rPr>
          <w:lang w:val="es-MX"/>
        </w:rPr>
      </w:pPr>
      <w:r>
        <w:rPr>
          <w:lang w:val="es-MX"/>
        </w:rPr>
        <w:tab/>
        <w:t>1.-</w:t>
      </w:r>
      <w:r w:rsidRPr="008F1082">
        <w:rPr>
          <w:lang w:val="es-MX"/>
        </w:rPr>
        <w:t>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 o documentación que ampare ese acuerdo o su fecha de pago, adjuntando los documentos idóneos que amparan la adquisición de los bienes o la prestación del servicio, entendiéndose devengado el gasto cuando se reconoce la obligación de pago.</w:t>
      </w:r>
    </w:p>
    <w:p w:rsidR="00DE1BE3" w:rsidRPr="008F1082" w:rsidRDefault="00DE1BE3" w:rsidP="00DE1BE3">
      <w:pPr>
        <w:pStyle w:val="ROMANOS"/>
        <w:spacing w:after="0" w:line="240" w:lineRule="exact"/>
        <w:ind w:left="1008" w:firstLine="0"/>
        <w:rPr>
          <w:lang w:val="es-MX"/>
        </w:rPr>
      </w:pPr>
    </w:p>
    <w:p w:rsidR="00DE1BE3" w:rsidRPr="008F1082" w:rsidRDefault="00DE1BE3" w:rsidP="00DE1BE3">
      <w:pPr>
        <w:pStyle w:val="ROMANOS"/>
        <w:spacing w:after="0" w:line="240" w:lineRule="exact"/>
        <w:ind w:left="1008" w:firstLine="0"/>
        <w:rPr>
          <w:lang w:val="es-MX"/>
        </w:rPr>
      </w:pPr>
      <w:r w:rsidRPr="008F1082">
        <w:rPr>
          <w:lang w:val="es-MX"/>
        </w:rPr>
        <w:t>Hasta el ejercicio 2011 las inversiones en inmuebles, vehículos, maquinaria, mobiliario y equipo, excepto las adquiridas en el ejercicio con remanentes de ejercicios anteriores o las recibidas de manera directa con asignación al patrimonio; fueron consideradas como egresos del periodo en que se adquirían para efectos del Estado de Actividades, registrándolas en las cuentas de activo que correspondía e incrementando el Patrimonio Adquirido del Colegio.</w:t>
      </w:r>
    </w:p>
    <w:p w:rsidR="00DE1BE3" w:rsidRPr="008F1082" w:rsidRDefault="00DE1BE3" w:rsidP="00DE1BE3">
      <w:pPr>
        <w:pStyle w:val="ROMANOS"/>
        <w:spacing w:after="0" w:line="240" w:lineRule="exact"/>
        <w:ind w:left="1008" w:firstLine="0"/>
        <w:rPr>
          <w:lang w:val="es-MX"/>
        </w:rPr>
      </w:pPr>
    </w:p>
    <w:p w:rsidR="00DE1BE3" w:rsidRPr="008F1082" w:rsidRDefault="00DE1BE3" w:rsidP="00DE1BE3">
      <w:pPr>
        <w:pStyle w:val="ROMANOS"/>
        <w:spacing w:after="0" w:line="240" w:lineRule="exact"/>
        <w:ind w:left="1008" w:firstLine="0"/>
        <w:rPr>
          <w:lang w:val="es-MX"/>
        </w:rPr>
      </w:pPr>
      <w:r w:rsidRPr="008F1082">
        <w:rPr>
          <w:lang w:val="es-MX"/>
        </w:rPr>
        <w:t>A partir del ejercicio 2012 y con la entrada en vigor de la Ley General de Contabilidad Gubernamental ya no fueron consideradas como egresos del per</w:t>
      </w:r>
      <w:r w:rsidR="00B71FE4">
        <w:rPr>
          <w:lang w:val="es-MX"/>
        </w:rPr>
        <w:t>í</w:t>
      </w:r>
      <w:r w:rsidRPr="008F1082">
        <w:rPr>
          <w:lang w:val="es-MX"/>
        </w:rPr>
        <w:t>odo en que se adquieren para efectos del Estado de Actividades, registrándolas únicamente en la cuenta de activo a que corresponden sin incremento del Patrimonio Adquirido del Colegio.</w:t>
      </w:r>
    </w:p>
    <w:p w:rsidR="00DE1BE3" w:rsidRPr="008F1082" w:rsidRDefault="00DE1BE3" w:rsidP="00DE1BE3">
      <w:pPr>
        <w:pStyle w:val="ROMANOS"/>
        <w:spacing w:after="0" w:line="240" w:lineRule="exact"/>
        <w:ind w:left="1008" w:firstLine="0"/>
        <w:rPr>
          <w:lang w:val="es-MX"/>
        </w:rPr>
      </w:pPr>
    </w:p>
    <w:p w:rsidR="00DE1BE3" w:rsidRDefault="00DE1BE3" w:rsidP="00DE1BE3">
      <w:pPr>
        <w:pStyle w:val="INCISO"/>
        <w:spacing w:after="0" w:line="240" w:lineRule="exact"/>
        <w:ind w:left="360"/>
        <w:rPr>
          <w:b/>
          <w:smallCaps/>
        </w:rPr>
      </w:pPr>
    </w:p>
    <w:p w:rsidR="00D62869" w:rsidRDefault="00D62869" w:rsidP="00DE1BE3">
      <w:pPr>
        <w:pStyle w:val="INCISO"/>
        <w:spacing w:after="0" w:line="240" w:lineRule="exact"/>
        <w:ind w:left="360"/>
        <w:rPr>
          <w:b/>
          <w:smallCaps/>
        </w:rPr>
      </w:pPr>
    </w:p>
    <w:p w:rsidR="00301828" w:rsidRDefault="00301828" w:rsidP="00DE1BE3">
      <w:pPr>
        <w:pStyle w:val="INCISO"/>
        <w:spacing w:after="0" w:line="240" w:lineRule="exact"/>
        <w:ind w:left="360"/>
        <w:rPr>
          <w:b/>
          <w:smallCaps/>
        </w:rPr>
      </w:pPr>
    </w:p>
    <w:p w:rsidR="00DE1BE3" w:rsidRDefault="00DE1BE3" w:rsidP="00DE1BE3">
      <w:pPr>
        <w:pStyle w:val="INCISO"/>
        <w:spacing w:after="0" w:line="240" w:lineRule="exact"/>
        <w:ind w:left="360"/>
        <w:jc w:val="left"/>
        <w:rPr>
          <w:b/>
        </w:rPr>
      </w:pPr>
      <w:r>
        <w:rPr>
          <w:b/>
          <w:smallCaps/>
        </w:rPr>
        <w:lastRenderedPageBreak/>
        <w:tab/>
      </w:r>
      <w:r>
        <w:rPr>
          <w:b/>
          <w:smallCaps/>
        </w:rPr>
        <w:tab/>
      </w:r>
      <w:r>
        <w:rPr>
          <w:b/>
        </w:rPr>
        <w:t>Control de las Inversiones en Bienes Duraderos</w:t>
      </w:r>
    </w:p>
    <w:p w:rsidR="00DE1BE3" w:rsidRDefault="00DE1BE3" w:rsidP="00DE1BE3">
      <w:pPr>
        <w:pStyle w:val="INCISO"/>
        <w:spacing w:after="0" w:line="240" w:lineRule="exact"/>
        <w:ind w:left="360"/>
        <w:jc w:val="left"/>
        <w:rPr>
          <w:b/>
        </w:rPr>
      </w:pPr>
    </w:p>
    <w:p w:rsidR="00DE1BE3" w:rsidRDefault="00DE1BE3" w:rsidP="00B04A0D">
      <w:pPr>
        <w:pStyle w:val="INCISO"/>
        <w:spacing w:after="0" w:line="240" w:lineRule="exact"/>
        <w:ind w:left="705" w:firstLine="0"/>
      </w:pPr>
      <w:r>
        <w:rPr>
          <w:b/>
        </w:rPr>
        <w:t>Exi</w:t>
      </w:r>
      <w:r>
        <w:t xml:space="preserve">sten controles físicos por los bienes duraderos adquiridos, se encuentran con los resguardos respectivos, los cuales elabora y custodia </w:t>
      </w:r>
      <w:r w:rsidR="000517EA">
        <w:t xml:space="preserve">la Dirección de Administración mediante el </w:t>
      </w:r>
      <w:r>
        <w:t xml:space="preserve"> Departamento de Recursos Materiales, Servicios y Control Patrimonial</w:t>
      </w:r>
      <w:r w:rsidR="000517EA">
        <w:t xml:space="preserve"> del Colegio de Estudios Científicos y Tecnológicos del Estado de Campeche.</w:t>
      </w:r>
    </w:p>
    <w:p w:rsidR="000517EA" w:rsidRDefault="000517EA" w:rsidP="00DE1BE3">
      <w:pPr>
        <w:pStyle w:val="INCISO"/>
        <w:spacing w:after="0" w:line="240" w:lineRule="exact"/>
        <w:ind w:left="705" w:firstLine="0"/>
        <w:jc w:val="left"/>
      </w:pPr>
    </w:p>
    <w:p w:rsidR="000517EA" w:rsidRDefault="000517EA" w:rsidP="004F3716">
      <w:pPr>
        <w:pStyle w:val="INCISO"/>
        <w:spacing w:after="0" w:line="240" w:lineRule="exact"/>
        <w:ind w:left="705" w:firstLine="0"/>
      </w:pPr>
      <w:r>
        <w:t>En el caso de Bienes Inmuebles se cuenta con documentación que acredita su propiedad y en algunos casos solo se cuenta con actas de entrega-recepción de la infraestructura física propia de los mismos así como de su equipamiento de bienes muebles, recibidos en donación por el Colegio y de los cuales se mantiene un registro no valorizado, y en atención a los acuerdos emitidos por el Consejo Nacional de Armonización Contable se procedió a iniciar su inventario físico y asignación de valores complementando este proceso con la realización de avalúos de aquellos bienes tanto muebles e inmuebles, que se han recibido en administraciones pasadas a efecto de contar  con un inventario clasificado y valuado al cien por ciento para cumplir con la  norma de Información Financiera  relativo al resguardo de los Activos que son propiedad de la Institución.</w:t>
      </w:r>
    </w:p>
    <w:p w:rsidR="000517EA" w:rsidRDefault="000517EA" w:rsidP="00DE1BE3">
      <w:pPr>
        <w:pStyle w:val="INCISO"/>
        <w:spacing w:after="0" w:line="240" w:lineRule="exact"/>
        <w:ind w:left="705" w:firstLine="0"/>
        <w:jc w:val="left"/>
      </w:pPr>
    </w:p>
    <w:p w:rsidR="000517EA" w:rsidRDefault="000517EA" w:rsidP="00DE1BE3">
      <w:pPr>
        <w:pStyle w:val="INCISO"/>
        <w:spacing w:after="0" w:line="240" w:lineRule="exact"/>
        <w:ind w:left="705" w:firstLine="0"/>
        <w:jc w:val="left"/>
      </w:pPr>
      <w:r>
        <w:t xml:space="preserve">En una primera etapa se valuaron los activos </w:t>
      </w:r>
      <w:r w:rsidR="00E14ED3">
        <w:t>hasta el 31 de Diciembre de 2012, reconociendo su efecto mediante las cuentas contables del Estado de Situación Financiera.</w:t>
      </w:r>
    </w:p>
    <w:p w:rsidR="00E14ED3" w:rsidRDefault="00E14ED3" w:rsidP="00DE1BE3">
      <w:pPr>
        <w:pStyle w:val="INCISO"/>
        <w:spacing w:after="0" w:line="240" w:lineRule="exact"/>
        <w:ind w:left="705" w:firstLine="0"/>
        <w:jc w:val="left"/>
      </w:pPr>
    </w:p>
    <w:p w:rsidR="00E14ED3" w:rsidRDefault="00953222" w:rsidP="00DE1BE3">
      <w:pPr>
        <w:pStyle w:val="INCISO"/>
        <w:spacing w:after="0" w:line="240" w:lineRule="exact"/>
        <w:ind w:left="705" w:firstLine="0"/>
        <w:jc w:val="left"/>
      </w:pPr>
      <w:r>
        <w:t xml:space="preserve">En la segunda </w:t>
      </w:r>
      <w:r w:rsidR="0065031C">
        <w:t>etapa</w:t>
      </w:r>
      <w:r>
        <w:t xml:space="preserve"> se valuaron los activos hasta el 31 de Diciembre de </w:t>
      </w:r>
      <w:r w:rsidR="0065031C">
        <w:t xml:space="preserve">2014. </w:t>
      </w:r>
      <w:r>
        <w:t xml:space="preserve">El </w:t>
      </w:r>
      <w:r w:rsidR="00E14ED3">
        <w:t xml:space="preserve"> cálculo y determinación de la Depreciación Contable </w:t>
      </w:r>
      <w:r>
        <w:t xml:space="preserve">se realizó </w:t>
      </w:r>
      <w:r w:rsidR="00E14ED3">
        <w:t xml:space="preserve">de conformidad a las Reglas  de Valuación </w:t>
      </w:r>
      <w:r w:rsidR="00683B18">
        <w:t>dado</w:t>
      </w:r>
      <w:r w:rsidR="00E14ED3">
        <w:t xml:space="preserve"> a conocer por el Consejo de Armonización Contable.</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p>
    <w:p w:rsidR="00E14ED3" w:rsidRPr="000D4DE6" w:rsidRDefault="00E14ED3" w:rsidP="00DE1BE3">
      <w:pPr>
        <w:pStyle w:val="INCISO"/>
        <w:spacing w:after="0" w:line="240" w:lineRule="exact"/>
        <w:ind w:left="705" w:firstLine="0"/>
        <w:jc w:val="left"/>
        <w:rPr>
          <w:b/>
        </w:rPr>
      </w:pPr>
      <w:r w:rsidRPr="000D4DE6">
        <w:rPr>
          <w:b/>
        </w:rPr>
        <w:t>REGISTRO CONTABLE</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 xml:space="preserve">En el Registro Contable intervienen los siguientes </w:t>
      </w:r>
      <w:r w:rsidR="00683B18">
        <w:t>Áreas</w:t>
      </w:r>
      <w:r>
        <w:t>:</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 xml:space="preserve">Departamento de Contabilidad: Es responsable del registro de pólizas de operaciones diversas, reclasificaciones y ajustes. Las Pólizas de Reclasificación y de ajustes se elaboran al detectar </w:t>
      </w:r>
      <w:r w:rsidR="005838F2">
        <w:t>registros erróneos</w:t>
      </w:r>
      <w:r>
        <w:t>, con base en las revisiones mensuales que se realizan.</w:t>
      </w:r>
    </w:p>
    <w:p w:rsidR="00E14ED3" w:rsidRDefault="00E14ED3" w:rsidP="00DE1BE3">
      <w:pPr>
        <w:pStyle w:val="INCISO"/>
        <w:spacing w:after="0" w:line="240" w:lineRule="exact"/>
        <w:ind w:left="705" w:firstLine="0"/>
        <w:jc w:val="left"/>
      </w:pPr>
    </w:p>
    <w:p w:rsidR="00E14ED3" w:rsidRDefault="00683B18" w:rsidP="00DE1BE3">
      <w:pPr>
        <w:pStyle w:val="INCISO"/>
        <w:spacing w:after="0" w:line="240" w:lineRule="exact"/>
        <w:ind w:left="705" w:firstLine="0"/>
        <w:jc w:val="left"/>
      </w:pPr>
      <w:r>
        <w:t>Área</w:t>
      </w:r>
      <w:r w:rsidR="00E14ED3">
        <w:t xml:space="preserve"> de Nóminas: Esta </w:t>
      </w:r>
      <w:r>
        <w:t>Área</w:t>
      </w:r>
      <w:r w:rsidR="00E14ED3">
        <w:t xml:space="preserve"> es la Encargada de subir al sistema electrónico bancario, las nóminas, entregando la información correspondiente al departamento de contabilidad para la </w:t>
      </w:r>
      <w:r>
        <w:t>elaboración</w:t>
      </w:r>
      <w:r w:rsidR="00E14ED3">
        <w:t xml:space="preserve"> de las pólizas y su registro contable, así como la determinación de los Impuestos relativos a la Nómina.</w:t>
      </w:r>
    </w:p>
    <w:p w:rsidR="00E14ED3" w:rsidRDefault="00E14ED3" w:rsidP="00DE1BE3">
      <w:pPr>
        <w:pStyle w:val="INCISO"/>
        <w:spacing w:after="0" w:line="240" w:lineRule="exact"/>
        <w:ind w:left="705" w:firstLine="0"/>
        <w:jc w:val="left"/>
      </w:pPr>
    </w:p>
    <w:p w:rsidR="00E14ED3" w:rsidRPr="00DE1BE3" w:rsidRDefault="00683B18" w:rsidP="00DE1BE3">
      <w:pPr>
        <w:pStyle w:val="INCISO"/>
        <w:spacing w:after="0" w:line="240" w:lineRule="exact"/>
        <w:ind w:left="705" w:firstLine="0"/>
        <w:jc w:val="left"/>
      </w:pPr>
      <w:r>
        <w:t>Área</w:t>
      </w:r>
      <w:r w:rsidR="00E14ED3">
        <w:t xml:space="preserve"> de Recursos Materiales: Esta </w:t>
      </w:r>
      <w:r>
        <w:t>Área</w:t>
      </w:r>
      <w:r w:rsidR="00E14ED3">
        <w:t xml:space="preserve">  es la Encargada de realizar las operaciones de adquisición de bienes, contratación de servicios e inversiones en bienes muebles e inmuebles, reuniendo toda la documentación comprobatoria que sustente cada operación realizada que al pasar al área Contable se convierte en el documento Contabilizador.</w:t>
      </w:r>
    </w:p>
    <w:p w:rsidR="00FE2AE8" w:rsidRDefault="00FE2AE8" w:rsidP="00FE2AE8">
      <w:pPr>
        <w:pStyle w:val="INCISO"/>
        <w:spacing w:after="0" w:line="240" w:lineRule="exact"/>
      </w:pPr>
    </w:p>
    <w:p w:rsidR="00301828" w:rsidRDefault="00301828"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7209A0" w:rsidRDefault="0007399A" w:rsidP="000D4DE6">
      <w:pPr>
        <w:pStyle w:val="INCISO"/>
        <w:spacing w:after="0" w:line="240" w:lineRule="exact"/>
        <w:ind w:left="705" w:firstLine="0"/>
      </w:pPr>
      <w:r>
        <w:lastRenderedPageBreak/>
        <w:t>7</w:t>
      </w:r>
      <w:r w:rsidR="007209A0" w:rsidRPr="000D4DE6">
        <w:rPr>
          <w:b/>
        </w:rPr>
        <w:t xml:space="preserve">.- </w:t>
      </w:r>
      <w:r w:rsidR="000D4DE6" w:rsidRPr="000D4DE6">
        <w:rPr>
          <w:b/>
        </w:rPr>
        <w:t>POSICI</w:t>
      </w:r>
      <w:r w:rsidR="004C23F9">
        <w:rPr>
          <w:b/>
        </w:rPr>
        <w:t>Ó</w:t>
      </w:r>
      <w:r w:rsidR="00AF64A8">
        <w:rPr>
          <w:b/>
        </w:rPr>
        <w:t xml:space="preserve">N </w:t>
      </w:r>
      <w:r w:rsidR="000D4DE6" w:rsidRPr="000D4DE6">
        <w:rPr>
          <w:b/>
        </w:rPr>
        <w:t xml:space="preserve"> EN MONEDA EXTRANJERA Y PROTECCI</w:t>
      </w:r>
      <w:r w:rsidR="004C23F9">
        <w:rPr>
          <w:b/>
        </w:rPr>
        <w:t>Ó</w:t>
      </w:r>
      <w:r w:rsidR="000D4DE6" w:rsidRPr="000D4DE6">
        <w:rPr>
          <w:b/>
        </w:rPr>
        <w:t xml:space="preserve">N POR RIESGO </w:t>
      </w:r>
      <w:r w:rsidR="00683B18" w:rsidRPr="000D4DE6">
        <w:rPr>
          <w:b/>
        </w:rPr>
        <w:t>CAMBIARIO</w:t>
      </w:r>
      <w:r w:rsidR="00683B18">
        <w:t>: No</w:t>
      </w:r>
      <w:r w:rsidR="007209A0">
        <w:t xml:space="preserve"> se manejan recursos en Moneda Extranjera ni protección contra riesgos Cambiarios.</w:t>
      </w:r>
    </w:p>
    <w:p w:rsidR="007209A0" w:rsidRDefault="007209A0" w:rsidP="00825435">
      <w:pPr>
        <w:pStyle w:val="INCISO"/>
        <w:spacing w:after="0" w:line="240" w:lineRule="exact"/>
        <w:ind w:left="0" w:firstLine="0"/>
      </w:pPr>
    </w:p>
    <w:p w:rsidR="007209A0" w:rsidRPr="000D4DE6" w:rsidRDefault="0007399A" w:rsidP="000D4DE6">
      <w:pPr>
        <w:pStyle w:val="INCISO"/>
        <w:spacing w:after="0" w:line="240" w:lineRule="exact"/>
        <w:ind w:left="0" w:firstLine="705"/>
        <w:rPr>
          <w:b/>
        </w:rPr>
      </w:pPr>
      <w:r>
        <w:rPr>
          <w:b/>
        </w:rPr>
        <w:t>8</w:t>
      </w:r>
      <w:r w:rsidR="007209A0" w:rsidRPr="000D4DE6">
        <w:rPr>
          <w:b/>
        </w:rPr>
        <w:t>.- R</w:t>
      </w:r>
      <w:r w:rsidR="000D4DE6" w:rsidRPr="000D4DE6">
        <w:rPr>
          <w:b/>
        </w:rPr>
        <w:t>EPORTE ANAL</w:t>
      </w:r>
      <w:r w:rsidR="004C23F9">
        <w:rPr>
          <w:b/>
        </w:rPr>
        <w:t>Í</w:t>
      </w:r>
      <w:r w:rsidR="000D4DE6" w:rsidRPr="000D4DE6">
        <w:rPr>
          <w:b/>
        </w:rPr>
        <w:t>TICO DEL ACTIVO</w:t>
      </w:r>
    </w:p>
    <w:p w:rsidR="007209A0" w:rsidRDefault="007209A0" w:rsidP="00825435">
      <w:pPr>
        <w:pStyle w:val="INCISO"/>
        <w:spacing w:after="0" w:line="240" w:lineRule="exact"/>
        <w:ind w:left="0" w:firstLine="0"/>
      </w:pPr>
    </w:p>
    <w:p w:rsidR="007209A0" w:rsidRDefault="007209A0" w:rsidP="00825435">
      <w:pPr>
        <w:pStyle w:val="INCISO"/>
        <w:spacing w:after="0" w:line="240" w:lineRule="exact"/>
        <w:ind w:left="0" w:firstLine="0"/>
      </w:pPr>
      <w:r>
        <w:tab/>
        <w:t xml:space="preserve">Se </w:t>
      </w:r>
      <w:r w:rsidR="00953222">
        <w:t>ha integrado y depreciado los</w:t>
      </w:r>
      <w:r>
        <w:t xml:space="preserve"> activos del Colegio.</w:t>
      </w:r>
    </w:p>
    <w:p w:rsidR="007209A0" w:rsidRDefault="007209A0" w:rsidP="00825435">
      <w:pPr>
        <w:pStyle w:val="INCISO"/>
        <w:spacing w:after="0" w:line="240" w:lineRule="exact"/>
        <w:ind w:left="0" w:firstLine="0"/>
      </w:pPr>
    </w:p>
    <w:p w:rsidR="000D4DE6" w:rsidRDefault="000D4DE6" w:rsidP="000D4DE6">
      <w:pPr>
        <w:pStyle w:val="INCISO"/>
        <w:spacing w:after="0" w:line="240" w:lineRule="exact"/>
        <w:ind w:left="705" w:firstLine="0"/>
        <w:rPr>
          <w:b/>
        </w:rPr>
      </w:pPr>
    </w:p>
    <w:p w:rsidR="007209A0" w:rsidRDefault="00C2725B" w:rsidP="000D4DE6">
      <w:pPr>
        <w:pStyle w:val="INCISO"/>
        <w:spacing w:after="0" w:line="240" w:lineRule="exact"/>
        <w:ind w:left="705" w:firstLine="0"/>
      </w:pPr>
      <w:r>
        <w:rPr>
          <w:b/>
        </w:rPr>
        <w:t>9</w:t>
      </w:r>
      <w:r w:rsidR="007209A0" w:rsidRPr="000D4DE6">
        <w:rPr>
          <w:b/>
        </w:rPr>
        <w:t xml:space="preserve">.- </w:t>
      </w:r>
      <w:r w:rsidR="005838F2" w:rsidRPr="000D4DE6">
        <w:rPr>
          <w:b/>
        </w:rPr>
        <w:t>Recaudacione</w:t>
      </w:r>
      <w:r w:rsidR="005838F2">
        <w:t>s</w:t>
      </w:r>
      <w:r w:rsidR="007209A0">
        <w:t xml:space="preserve"> cuenta con cobro de Ingresos propios de nuestros planteles </w:t>
      </w:r>
      <w:r w:rsidR="000D4DE6">
        <w:t xml:space="preserve">provenientes del cobro de Derechos por Retiro de Documentos, Credenciales, </w:t>
      </w:r>
      <w:r w:rsidR="00683B18">
        <w:t>examen</w:t>
      </w:r>
      <w:r w:rsidR="000D4DE6">
        <w:t xml:space="preserve"> de regularización, </w:t>
      </w:r>
      <w:r w:rsidR="005838F2">
        <w:t>copias fotostáticas</w:t>
      </w:r>
      <w:r w:rsidR="000D4DE6">
        <w:t xml:space="preserve"> y neverías.</w:t>
      </w:r>
    </w:p>
    <w:p w:rsidR="000D4DE6" w:rsidRDefault="000D4DE6" w:rsidP="000D4DE6">
      <w:pPr>
        <w:pStyle w:val="INCISO"/>
        <w:spacing w:after="0" w:line="240" w:lineRule="exact"/>
        <w:ind w:left="705" w:firstLine="0"/>
      </w:pPr>
    </w:p>
    <w:p w:rsidR="000D4DE6" w:rsidRDefault="00C2725B" w:rsidP="000D4DE6">
      <w:pPr>
        <w:pStyle w:val="INCISO"/>
        <w:spacing w:after="0" w:line="240" w:lineRule="exact"/>
        <w:ind w:left="705" w:firstLine="0"/>
        <w:rPr>
          <w:b/>
        </w:rPr>
      </w:pPr>
      <w:r>
        <w:rPr>
          <w:b/>
        </w:rPr>
        <w:t>10</w:t>
      </w:r>
      <w:r w:rsidR="0007399A">
        <w:rPr>
          <w:b/>
        </w:rPr>
        <w:t>.- Fideicomisos, Mandatos y Análogos</w:t>
      </w:r>
    </w:p>
    <w:p w:rsidR="0007399A" w:rsidRDefault="0007399A" w:rsidP="000D4DE6">
      <w:pPr>
        <w:pStyle w:val="INCISO"/>
        <w:spacing w:after="0" w:line="240" w:lineRule="exact"/>
        <w:ind w:left="705" w:firstLine="0"/>
      </w:pPr>
      <w:r>
        <w:rPr>
          <w:b/>
        </w:rPr>
        <w:tab/>
      </w:r>
      <w:r>
        <w:rPr>
          <w:b/>
        </w:rPr>
        <w:tab/>
      </w:r>
      <w:r w:rsidRPr="0007399A">
        <w:t>No aplica</w:t>
      </w:r>
    </w:p>
    <w:p w:rsidR="0007399A" w:rsidRDefault="0007399A"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C2725B">
        <w:rPr>
          <w:b/>
        </w:rPr>
        <w:t>1</w:t>
      </w:r>
      <w:r w:rsidRPr="0007399A">
        <w:rPr>
          <w:b/>
        </w:rPr>
        <w:t>. Reporte de la Recaudación</w:t>
      </w:r>
    </w:p>
    <w:p w:rsidR="0007399A" w:rsidRPr="0007399A" w:rsidRDefault="0007399A" w:rsidP="0007399A">
      <w:pPr>
        <w:pStyle w:val="INCISO"/>
        <w:spacing w:after="0" w:line="240" w:lineRule="exact"/>
        <w:ind w:left="1410" w:firstLine="0"/>
      </w:pPr>
      <w:r>
        <w:t>Se cuenta con ingresos propios por el cobro de Derechos a los alumnos tales como Retiro de Documentos, Credenciales, exámenes de regularización entre otros.</w:t>
      </w:r>
    </w:p>
    <w:p w:rsidR="000D4DE6" w:rsidRDefault="000D4DE6"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w:t>
      </w:r>
      <w:r w:rsidR="00C2725B">
        <w:rPr>
          <w:b/>
        </w:rPr>
        <w:t>2</w:t>
      </w:r>
      <w:r w:rsidR="000D4DE6" w:rsidRPr="000D4DE6">
        <w:rPr>
          <w:b/>
        </w:rPr>
        <w:t xml:space="preserve">.- </w:t>
      </w:r>
      <w:r>
        <w:rPr>
          <w:b/>
        </w:rPr>
        <w:t>Información sobre la Deuda y el Reporte Analítico de la Deuda</w:t>
      </w:r>
    </w:p>
    <w:p w:rsidR="000D4DE6" w:rsidRDefault="000D4DE6" w:rsidP="000D4DE6">
      <w:pPr>
        <w:pStyle w:val="INCISO"/>
        <w:spacing w:after="0" w:line="240" w:lineRule="exact"/>
        <w:ind w:left="705" w:firstLine="0"/>
      </w:pPr>
      <w:r>
        <w:t xml:space="preserve"> No se ha contratado DEUDA PUBLICA ni con instituciones bancarias privadas o públicas</w:t>
      </w:r>
      <w:r w:rsidR="005838F2">
        <w:t>.</w:t>
      </w:r>
    </w:p>
    <w:p w:rsidR="000D4DE6" w:rsidRDefault="000D4DE6"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C2725B">
        <w:rPr>
          <w:b/>
        </w:rPr>
        <w:t>3</w:t>
      </w:r>
      <w:r w:rsidRPr="0007399A">
        <w:rPr>
          <w:b/>
        </w:rPr>
        <w:t>.- Calificaciones Otorgadas</w:t>
      </w:r>
    </w:p>
    <w:p w:rsidR="0007399A" w:rsidRDefault="0007399A" w:rsidP="000D4DE6">
      <w:pPr>
        <w:pStyle w:val="INCISO"/>
        <w:spacing w:after="0" w:line="240" w:lineRule="exact"/>
        <w:ind w:left="705" w:firstLine="0"/>
      </w:pPr>
      <w:r>
        <w:t>No aplica</w:t>
      </w:r>
    </w:p>
    <w:p w:rsidR="000D4DE6" w:rsidRDefault="000D4DE6"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w:t>
      </w:r>
      <w:r w:rsidR="00C2725B">
        <w:rPr>
          <w:b/>
        </w:rPr>
        <w:t>4</w:t>
      </w:r>
      <w:r>
        <w:rPr>
          <w:b/>
        </w:rPr>
        <w:t>.- Proceso de Mejora</w:t>
      </w:r>
    </w:p>
    <w:p w:rsidR="0007399A" w:rsidRDefault="0007399A" w:rsidP="000D4DE6">
      <w:pPr>
        <w:pStyle w:val="INCISO"/>
        <w:spacing w:after="0" w:line="240" w:lineRule="exact"/>
        <w:ind w:left="705" w:firstLine="0"/>
      </w:pPr>
      <w:r>
        <w:t>Se tiene implementada la política de división de funciones mediante la cual se trabaja con módulos de Contabilidad, Tesorería, Cuentas por Cobrar, Inventarios, Nómina, lo cual nos permite tener capturar en una base de datos la información y Documentación Disponible.</w:t>
      </w:r>
    </w:p>
    <w:p w:rsidR="0007399A" w:rsidRDefault="0007399A"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C2725B">
        <w:rPr>
          <w:b/>
        </w:rPr>
        <w:t>5</w:t>
      </w:r>
      <w:r w:rsidRPr="0007399A">
        <w:rPr>
          <w:b/>
        </w:rPr>
        <w:t>.- Información por segmentos</w:t>
      </w:r>
    </w:p>
    <w:p w:rsidR="0007399A" w:rsidRPr="0007399A" w:rsidRDefault="0007399A" w:rsidP="000D4DE6">
      <w:pPr>
        <w:pStyle w:val="INCISO"/>
        <w:spacing w:after="0" w:line="240" w:lineRule="exact"/>
        <w:ind w:left="705" w:firstLine="0"/>
        <w:rPr>
          <w:b/>
        </w:rPr>
      </w:pPr>
    </w:p>
    <w:p w:rsidR="0007399A" w:rsidRPr="0007399A" w:rsidRDefault="0007399A" w:rsidP="000D4DE6">
      <w:pPr>
        <w:pStyle w:val="INCISO"/>
        <w:spacing w:after="0" w:line="240" w:lineRule="exact"/>
        <w:ind w:left="705" w:firstLine="0"/>
      </w:pPr>
      <w:r>
        <w:t>Derivado de lo anterior se puede obtener información de diferentes áreas tales como ingresos, compras, inventarios, cheques, transferencias, presupuesto, etc.</w:t>
      </w:r>
    </w:p>
    <w:p w:rsidR="0007399A" w:rsidRDefault="0007399A" w:rsidP="000D4DE6">
      <w:pPr>
        <w:pStyle w:val="INCISO"/>
        <w:spacing w:after="0" w:line="240" w:lineRule="exact"/>
        <w:ind w:left="705" w:firstLine="0"/>
        <w:rPr>
          <w:b/>
        </w:rPr>
      </w:pPr>
    </w:p>
    <w:p w:rsidR="00301828" w:rsidRDefault="00301828" w:rsidP="000D4DE6">
      <w:pPr>
        <w:pStyle w:val="INCISO"/>
        <w:spacing w:after="0" w:line="240" w:lineRule="exact"/>
        <w:ind w:left="705" w:firstLine="0"/>
        <w:rPr>
          <w:b/>
        </w:rPr>
      </w:pPr>
    </w:p>
    <w:p w:rsidR="00301828" w:rsidRDefault="00301828" w:rsidP="000D4DE6">
      <w:pPr>
        <w:pStyle w:val="INCISO"/>
        <w:spacing w:after="0" w:line="240" w:lineRule="exact"/>
        <w:ind w:left="705" w:firstLine="0"/>
        <w:rPr>
          <w:b/>
        </w:rPr>
      </w:pPr>
    </w:p>
    <w:p w:rsidR="00301828" w:rsidRDefault="00301828" w:rsidP="000D4DE6">
      <w:pPr>
        <w:pStyle w:val="INCISO"/>
        <w:spacing w:after="0" w:line="240" w:lineRule="exact"/>
        <w:ind w:left="705" w:firstLine="0"/>
        <w:rPr>
          <w:b/>
        </w:rPr>
      </w:pPr>
    </w:p>
    <w:p w:rsidR="00301828" w:rsidRDefault="00301828" w:rsidP="000D4DE6">
      <w:pPr>
        <w:pStyle w:val="INCISO"/>
        <w:spacing w:after="0" w:line="240" w:lineRule="exact"/>
        <w:ind w:left="705" w:firstLine="0"/>
        <w:rPr>
          <w:b/>
        </w:rPr>
      </w:pPr>
    </w:p>
    <w:p w:rsidR="00C2725B" w:rsidRDefault="00C2725B" w:rsidP="000D4DE6">
      <w:pPr>
        <w:pStyle w:val="INCISO"/>
        <w:spacing w:after="0" w:line="240" w:lineRule="exact"/>
        <w:ind w:left="705" w:firstLine="0"/>
        <w:rPr>
          <w:b/>
        </w:rPr>
      </w:pPr>
    </w:p>
    <w:p w:rsidR="00C2725B" w:rsidRDefault="00C2725B" w:rsidP="000D4DE6">
      <w:pPr>
        <w:pStyle w:val="INCISO"/>
        <w:spacing w:after="0" w:line="240" w:lineRule="exact"/>
        <w:ind w:left="705" w:firstLine="0"/>
        <w:rPr>
          <w:b/>
        </w:rPr>
      </w:pPr>
    </w:p>
    <w:p w:rsidR="00C2725B" w:rsidRDefault="00C2725B"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lastRenderedPageBreak/>
        <w:t>1</w:t>
      </w:r>
      <w:r w:rsidR="00C2725B">
        <w:rPr>
          <w:b/>
        </w:rPr>
        <w:t>6</w:t>
      </w:r>
      <w:r>
        <w:rPr>
          <w:b/>
        </w:rPr>
        <w:t>.- Eventos Posteriores al Cierre</w:t>
      </w:r>
    </w:p>
    <w:p w:rsidR="0007399A" w:rsidRDefault="0007399A" w:rsidP="000D4DE6">
      <w:pPr>
        <w:pStyle w:val="INCISO"/>
        <w:spacing w:after="0" w:line="240" w:lineRule="exact"/>
        <w:ind w:left="705" w:firstLine="0"/>
        <w:rPr>
          <w:b/>
        </w:rPr>
      </w:pPr>
    </w:p>
    <w:p w:rsidR="0007399A" w:rsidRPr="005C6032" w:rsidRDefault="005C6032" w:rsidP="000D4DE6">
      <w:pPr>
        <w:pStyle w:val="INCISO"/>
        <w:spacing w:after="0" w:line="240" w:lineRule="exact"/>
        <w:ind w:left="705" w:firstLine="0"/>
      </w:pPr>
      <w:r w:rsidRPr="005C6032">
        <w:t xml:space="preserve">Aquellos eventos posteriores al cierre del Ejercicio Presupuestal son evaluados e incorporados mediante el Dictamen del Auditor Externo con que cuenta este Colegio y que </w:t>
      </w:r>
      <w:r w:rsidR="00301828">
        <w:t>finalmente</w:t>
      </w:r>
      <w:r w:rsidRPr="005C6032">
        <w:t xml:space="preserve"> es sometido a la Autorización de la H. Junta Directiva previa opinión del Comisario</w:t>
      </w:r>
      <w:r>
        <w:t>.</w:t>
      </w:r>
    </w:p>
    <w:p w:rsidR="0007399A" w:rsidRDefault="0007399A" w:rsidP="000D4DE6">
      <w:pPr>
        <w:pStyle w:val="INCISO"/>
        <w:spacing w:after="0" w:line="240" w:lineRule="exact"/>
        <w:ind w:left="705" w:firstLine="0"/>
        <w:rPr>
          <w:b/>
        </w:rPr>
      </w:pPr>
    </w:p>
    <w:p w:rsidR="00825435" w:rsidRDefault="000D4DE6" w:rsidP="000D4DE6">
      <w:pPr>
        <w:pStyle w:val="INCISO"/>
        <w:spacing w:after="0" w:line="240" w:lineRule="exact"/>
        <w:ind w:left="705" w:firstLine="0"/>
        <w:rPr>
          <w:b/>
        </w:rPr>
      </w:pPr>
      <w:r w:rsidRPr="000D4DE6">
        <w:rPr>
          <w:b/>
        </w:rPr>
        <w:t>1</w:t>
      </w:r>
      <w:r w:rsidR="00C2725B">
        <w:rPr>
          <w:b/>
        </w:rPr>
        <w:t>7</w:t>
      </w:r>
      <w:r w:rsidRPr="000D4DE6">
        <w:rPr>
          <w:b/>
        </w:rPr>
        <w:t xml:space="preserve">.- </w:t>
      </w:r>
      <w:r w:rsidR="00822648" w:rsidRPr="000D4DE6">
        <w:rPr>
          <w:b/>
        </w:rPr>
        <w:t>P</w:t>
      </w:r>
      <w:r w:rsidRPr="000D4DE6">
        <w:rPr>
          <w:b/>
        </w:rPr>
        <w:t>ARTES RELACIONADAS</w:t>
      </w:r>
    </w:p>
    <w:p w:rsidR="00301828" w:rsidRPr="000D4DE6" w:rsidRDefault="00301828" w:rsidP="000D4DE6">
      <w:pPr>
        <w:pStyle w:val="INCISO"/>
        <w:spacing w:after="0" w:line="240" w:lineRule="exact"/>
        <w:ind w:left="705" w:firstLine="0"/>
        <w:rPr>
          <w:b/>
        </w:rPr>
      </w:pPr>
    </w:p>
    <w:p w:rsidR="00822648" w:rsidRDefault="00822648" w:rsidP="00825435">
      <w:pPr>
        <w:pStyle w:val="INCISO"/>
        <w:spacing w:after="0" w:line="240" w:lineRule="exact"/>
        <w:ind w:left="0" w:firstLine="0"/>
      </w:pPr>
      <w:r>
        <w:tab/>
      </w:r>
      <w:r>
        <w:tab/>
        <w:t>No se cuenta ni existen partes relacionadas que pudieran ejercer influencia significativa sobre la toma de decisiones financieras y operativas.</w:t>
      </w:r>
    </w:p>
    <w:p w:rsidR="00822648" w:rsidRDefault="00822648" w:rsidP="00825435">
      <w:pPr>
        <w:pStyle w:val="INCISO"/>
        <w:spacing w:after="0" w:line="240" w:lineRule="exact"/>
        <w:ind w:left="0" w:firstLine="0"/>
      </w:pPr>
      <w:bookmarkStart w:id="0" w:name="_GoBack"/>
      <w:bookmarkEnd w:id="0"/>
    </w:p>
    <w:p w:rsidR="00822648" w:rsidRDefault="00822648" w:rsidP="00825435">
      <w:pPr>
        <w:pStyle w:val="INCISO"/>
        <w:spacing w:after="0" w:line="240" w:lineRule="exact"/>
        <w:ind w:left="0" w:firstLine="0"/>
      </w:pPr>
    </w:p>
    <w:p w:rsidR="000D4DE6" w:rsidRDefault="000D4DE6" w:rsidP="00825435">
      <w:pPr>
        <w:pStyle w:val="INCISO"/>
        <w:spacing w:after="0" w:line="240" w:lineRule="exact"/>
        <w:ind w:left="0" w:firstLine="0"/>
      </w:pPr>
    </w:p>
    <w:p w:rsidR="00301828" w:rsidRDefault="00301828" w:rsidP="00825435">
      <w:pPr>
        <w:pStyle w:val="INCISO"/>
        <w:spacing w:after="0" w:line="240" w:lineRule="exact"/>
        <w:ind w:left="0" w:firstLine="0"/>
      </w:pPr>
    </w:p>
    <w:p w:rsidR="00301828" w:rsidRDefault="00301828" w:rsidP="00825435">
      <w:pPr>
        <w:pStyle w:val="INCISO"/>
        <w:spacing w:after="0" w:line="240" w:lineRule="exact"/>
        <w:ind w:left="0" w:firstLine="0"/>
      </w:pPr>
    </w:p>
    <w:p w:rsidR="00301828" w:rsidRDefault="00301828" w:rsidP="00825435">
      <w:pPr>
        <w:pStyle w:val="INCISO"/>
        <w:spacing w:after="0" w:line="240" w:lineRule="exact"/>
        <w:ind w:left="0" w:firstLine="0"/>
      </w:pPr>
    </w:p>
    <w:p w:rsidR="00822648" w:rsidRPr="00DB27BE" w:rsidRDefault="00822648" w:rsidP="00825435">
      <w:pPr>
        <w:pStyle w:val="INCISO"/>
        <w:spacing w:after="0" w:line="240" w:lineRule="exact"/>
        <w:ind w:left="0" w:firstLine="0"/>
        <w:rPr>
          <w:b/>
        </w:rPr>
      </w:pPr>
      <w:r w:rsidRPr="00DB27BE">
        <w:rPr>
          <w:b/>
        </w:rPr>
        <w:t>Bajo Protesta de Decir Verdad Declaramos que los Estados Financieros y sus Notas son Razonablemente correctos y Responsabilidad del Emisor</w:t>
      </w:r>
    </w:p>
    <w:p w:rsidR="00822648" w:rsidRDefault="00822648" w:rsidP="00825435">
      <w:pPr>
        <w:pStyle w:val="INCISO"/>
        <w:spacing w:after="0" w:line="240" w:lineRule="exact"/>
        <w:ind w:left="0" w:firstLine="0"/>
      </w:pPr>
    </w:p>
    <w:p w:rsidR="00822648" w:rsidRPr="008F1082" w:rsidRDefault="00822648" w:rsidP="00825435">
      <w:pPr>
        <w:pStyle w:val="INCISO"/>
        <w:spacing w:after="0" w:line="240" w:lineRule="exact"/>
        <w:ind w:left="0" w:firstLine="0"/>
      </w:pPr>
    </w:p>
    <w:p w:rsidR="00540418" w:rsidRPr="008F1082" w:rsidRDefault="00540418" w:rsidP="00540418">
      <w:pPr>
        <w:pStyle w:val="Texto"/>
        <w:spacing w:after="0" w:line="240" w:lineRule="exact"/>
        <w:ind w:left="1440" w:hanging="360"/>
        <w:rPr>
          <w:szCs w:val="18"/>
        </w:rPr>
      </w:pPr>
    </w:p>
    <w:p w:rsidR="00B7789C" w:rsidRDefault="00374A07" w:rsidP="00374A07">
      <w:pPr>
        <w:pStyle w:val="INCISO"/>
        <w:spacing w:after="0" w:line="240" w:lineRule="exact"/>
        <w:rPr>
          <w:b/>
        </w:rPr>
      </w:pPr>
      <w:r>
        <w:rPr>
          <w:b/>
        </w:rPr>
        <w:t xml:space="preserve">         </w:t>
      </w:r>
      <w:r w:rsidR="00B7789C">
        <w:rPr>
          <w:b/>
        </w:rPr>
        <w:t>Elaboró:</w:t>
      </w:r>
      <w:r w:rsidR="00B7789C">
        <w:rPr>
          <w:b/>
        </w:rPr>
        <w:tab/>
      </w:r>
      <w:r w:rsidR="00B7789C">
        <w:rPr>
          <w:b/>
        </w:rPr>
        <w:tab/>
      </w:r>
      <w:r w:rsidR="00B7789C">
        <w:rPr>
          <w:b/>
        </w:rPr>
        <w:tab/>
      </w:r>
      <w:r w:rsidR="00B7789C">
        <w:rPr>
          <w:b/>
        </w:rPr>
        <w:tab/>
      </w:r>
      <w:r>
        <w:rPr>
          <w:b/>
        </w:rPr>
        <w:t xml:space="preserve">                 </w:t>
      </w:r>
      <w:r w:rsidR="00B7789C">
        <w:rPr>
          <w:b/>
        </w:rPr>
        <w:t>Revisó:</w:t>
      </w:r>
      <w:r w:rsidR="00B7789C">
        <w:rPr>
          <w:b/>
        </w:rPr>
        <w:tab/>
      </w:r>
      <w:r w:rsidR="00B7789C">
        <w:rPr>
          <w:b/>
        </w:rPr>
        <w:tab/>
      </w:r>
      <w:r w:rsidR="00B7789C">
        <w:rPr>
          <w:b/>
        </w:rPr>
        <w:tab/>
      </w:r>
      <w:r w:rsidR="00B7789C">
        <w:rPr>
          <w:b/>
        </w:rPr>
        <w:tab/>
      </w:r>
      <w:r w:rsidR="00B7789C">
        <w:rPr>
          <w:b/>
        </w:rPr>
        <w:tab/>
      </w:r>
      <w:r>
        <w:rPr>
          <w:b/>
        </w:rPr>
        <w:t xml:space="preserve">         </w:t>
      </w:r>
      <w:r w:rsidR="00B7789C">
        <w:rPr>
          <w:b/>
        </w:rPr>
        <w:t>Autorizó:</w:t>
      </w:r>
      <w:r w:rsidR="00B7789C">
        <w:rPr>
          <w:b/>
        </w:rPr>
        <w:tab/>
      </w:r>
      <w:r w:rsidR="00B7789C">
        <w:rPr>
          <w:b/>
        </w:rPr>
        <w:tab/>
      </w:r>
      <w:r w:rsidR="00B7789C">
        <w:rPr>
          <w:b/>
        </w:rPr>
        <w:tab/>
      </w:r>
      <w:r w:rsidR="00B7789C">
        <w:rPr>
          <w:b/>
        </w:rPr>
        <w:tab/>
      </w:r>
      <w:r w:rsidR="00B7789C">
        <w:rPr>
          <w:b/>
        </w:rPr>
        <w:tab/>
      </w:r>
    </w:p>
    <w:p w:rsidR="00B7789C" w:rsidRPr="00DB27BE" w:rsidRDefault="00B7789C" w:rsidP="00B7789C">
      <w:pPr>
        <w:pStyle w:val="INCISO"/>
        <w:spacing w:after="0" w:line="240" w:lineRule="exact"/>
        <w:ind w:left="0" w:firstLine="0"/>
        <w:rPr>
          <w:b/>
        </w:rPr>
      </w:pPr>
    </w:p>
    <w:p w:rsidR="00B7789C" w:rsidRDefault="00B7789C" w:rsidP="00B7789C">
      <w:pPr>
        <w:tabs>
          <w:tab w:val="left" w:pos="2132"/>
        </w:tabs>
        <w:rPr>
          <w:rFonts w:ascii="Arial" w:hAnsi="Arial" w:cs="Arial"/>
          <w:sz w:val="18"/>
          <w:szCs w:val="18"/>
        </w:rPr>
      </w:pPr>
      <w:r>
        <w:rPr>
          <w:rFonts w:ascii="Arial" w:hAnsi="Arial" w:cs="Arial"/>
          <w:sz w:val="18"/>
          <w:szCs w:val="18"/>
        </w:rPr>
        <w:tab/>
      </w:r>
    </w:p>
    <w:p w:rsidR="00B7789C" w:rsidRDefault="00B7789C" w:rsidP="00B7789C">
      <w:pPr>
        <w:tabs>
          <w:tab w:val="left" w:pos="2132"/>
        </w:tabs>
        <w:rPr>
          <w:rFonts w:ascii="Arial" w:hAnsi="Arial" w:cs="Arial"/>
          <w:sz w:val="18"/>
          <w:szCs w:val="18"/>
        </w:rPr>
      </w:pPr>
    </w:p>
    <w:p w:rsidR="00B7789C" w:rsidRPr="00DB27BE" w:rsidRDefault="00374A07" w:rsidP="00381AA2">
      <w:pPr>
        <w:tabs>
          <w:tab w:val="left" w:pos="2132"/>
        </w:tabs>
        <w:spacing w:after="0" w:line="240" w:lineRule="auto"/>
        <w:rPr>
          <w:rFonts w:ascii="Arial" w:hAnsi="Arial" w:cs="Arial"/>
          <w:b/>
          <w:sz w:val="18"/>
          <w:szCs w:val="18"/>
        </w:rPr>
      </w:pPr>
      <w:r>
        <w:rPr>
          <w:rFonts w:ascii="Arial" w:hAnsi="Arial" w:cs="Arial"/>
          <w:b/>
          <w:sz w:val="18"/>
          <w:szCs w:val="18"/>
        </w:rPr>
        <w:t xml:space="preserve">        </w:t>
      </w:r>
      <w:r w:rsidR="00B7789C" w:rsidRPr="00D55699">
        <w:rPr>
          <w:rFonts w:ascii="Arial" w:hAnsi="Arial" w:cs="Arial"/>
          <w:b/>
          <w:sz w:val="18"/>
          <w:szCs w:val="18"/>
        </w:rPr>
        <w:t xml:space="preserve"> C.P. J</w:t>
      </w:r>
      <w:r w:rsidR="00CE1072">
        <w:rPr>
          <w:rFonts w:ascii="Arial" w:hAnsi="Arial" w:cs="Arial"/>
          <w:b/>
          <w:sz w:val="18"/>
          <w:szCs w:val="18"/>
        </w:rPr>
        <w:t>AIME OMAR HUCHIN MIS</w:t>
      </w:r>
      <w:r w:rsidR="00B7789C" w:rsidRPr="00D55699">
        <w:rPr>
          <w:rFonts w:ascii="Arial" w:hAnsi="Arial" w:cs="Arial"/>
          <w:b/>
          <w:sz w:val="18"/>
          <w:szCs w:val="18"/>
        </w:rPr>
        <w:tab/>
      </w:r>
      <w:r>
        <w:rPr>
          <w:rFonts w:ascii="Arial" w:hAnsi="Arial" w:cs="Arial"/>
          <w:b/>
          <w:sz w:val="18"/>
          <w:szCs w:val="18"/>
        </w:rPr>
        <w:t xml:space="preserve">                </w:t>
      </w:r>
      <w:r w:rsidR="00B7789C" w:rsidRPr="00DB27BE">
        <w:rPr>
          <w:rFonts w:ascii="Arial" w:hAnsi="Arial" w:cs="Arial"/>
          <w:b/>
          <w:sz w:val="18"/>
          <w:szCs w:val="18"/>
        </w:rPr>
        <w:t>L</w:t>
      </w:r>
      <w:r w:rsidR="007F79EC">
        <w:rPr>
          <w:rFonts w:ascii="Arial" w:hAnsi="Arial" w:cs="Arial"/>
          <w:b/>
          <w:sz w:val="18"/>
          <w:szCs w:val="18"/>
        </w:rPr>
        <w:t>AF</w:t>
      </w:r>
      <w:r w:rsidR="00ED3049">
        <w:rPr>
          <w:rFonts w:ascii="Arial" w:hAnsi="Arial" w:cs="Arial"/>
          <w:b/>
          <w:sz w:val="18"/>
          <w:szCs w:val="18"/>
        </w:rPr>
        <w:t xml:space="preserve">. </w:t>
      </w:r>
      <w:r w:rsidR="007F79EC">
        <w:rPr>
          <w:rFonts w:ascii="Arial" w:hAnsi="Arial" w:cs="Arial"/>
          <w:b/>
          <w:sz w:val="18"/>
          <w:szCs w:val="18"/>
        </w:rPr>
        <w:t>INDIRA PATRICIA TACÚ PÉREZ</w:t>
      </w:r>
      <w:r w:rsidR="00B7789C">
        <w:rPr>
          <w:rFonts w:ascii="Arial" w:hAnsi="Arial" w:cs="Arial"/>
          <w:b/>
          <w:sz w:val="18"/>
          <w:szCs w:val="18"/>
        </w:rPr>
        <w:tab/>
      </w:r>
      <w:r w:rsidR="00B7789C">
        <w:rPr>
          <w:rFonts w:ascii="Arial" w:hAnsi="Arial" w:cs="Arial"/>
          <w:b/>
          <w:sz w:val="18"/>
          <w:szCs w:val="18"/>
        </w:rPr>
        <w:tab/>
      </w:r>
      <w:r w:rsidR="00ED3049">
        <w:rPr>
          <w:rFonts w:ascii="Arial" w:hAnsi="Arial" w:cs="Arial"/>
          <w:b/>
          <w:sz w:val="18"/>
          <w:szCs w:val="18"/>
        </w:rPr>
        <w:t>DRA. CINDY ROSSINA SARAVIA LOPEZ</w:t>
      </w:r>
    </w:p>
    <w:p w:rsidR="00B7789C" w:rsidRPr="00DB27BE" w:rsidRDefault="00374A07" w:rsidP="00381AA2">
      <w:pPr>
        <w:spacing w:after="0" w:line="240" w:lineRule="auto"/>
        <w:rPr>
          <w:rFonts w:ascii="Arial" w:hAnsi="Arial" w:cs="Arial"/>
          <w:b/>
          <w:sz w:val="18"/>
          <w:szCs w:val="18"/>
        </w:rPr>
      </w:pPr>
      <w:r>
        <w:rPr>
          <w:rFonts w:ascii="Arial" w:hAnsi="Arial" w:cs="Arial"/>
          <w:b/>
          <w:sz w:val="18"/>
          <w:szCs w:val="18"/>
        </w:rPr>
        <w:t xml:space="preserve">  </w:t>
      </w:r>
      <w:r w:rsidR="00CE1072">
        <w:rPr>
          <w:rFonts w:ascii="Arial" w:hAnsi="Arial" w:cs="Arial"/>
          <w:b/>
          <w:sz w:val="18"/>
          <w:szCs w:val="18"/>
        </w:rPr>
        <w:t xml:space="preserve">    SUBDIRECTOR DE CONTABILIDAD</w:t>
      </w:r>
      <w:r w:rsidR="00B7789C">
        <w:rPr>
          <w:rFonts w:ascii="Arial" w:hAnsi="Arial" w:cs="Arial"/>
          <w:b/>
          <w:sz w:val="18"/>
          <w:szCs w:val="18"/>
        </w:rPr>
        <w:tab/>
      </w:r>
      <w:r>
        <w:rPr>
          <w:rFonts w:ascii="Arial" w:hAnsi="Arial" w:cs="Arial"/>
          <w:b/>
          <w:sz w:val="18"/>
          <w:szCs w:val="18"/>
        </w:rPr>
        <w:t xml:space="preserve">         </w:t>
      </w:r>
      <w:r w:rsidR="00CE1072">
        <w:rPr>
          <w:rFonts w:ascii="Arial" w:hAnsi="Arial" w:cs="Arial"/>
          <w:b/>
          <w:sz w:val="18"/>
          <w:szCs w:val="18"/>
        </w:rPr>
        <w:t xml:space="preserve">    </w:t>
      </w:r>
      <w:r>
        <w:rPr>
          <w:rFonts w:ascii="Arial" w:hAnsi="Arial" w:cs="Arial"/>
          <w:b/>
          <w:sz w:val="18"/>
          <w:szCs w:val="18"/>
        </w:rPr>
        <w:t xml:space="preserve">             </w:t>
      </w:r>
      <w:r w:rsidR="00B7789C">
        <w:rPr>
          <w:rFonts w:ascii="Arial" w:hAnsi="Arial" w:cs="Arial"/>
          <w:b/>
          <w:sz w:val="18"/>
          <w:szCs w:val="18"/>
        </w:rPr>
        <w:t>D</w:t>
      </w:r>
      <w:r w:rsidR="00ED3049">
        <w:rPr>
          <w:rFonts w:ascii="Arial" w:hAnsi="Arial" w:cs="Arial"/>
          <w:b/>
          <w:sz w:val="18"/>
          <w:szCs w:val="18"/>
        </w:rPr>
        <w:t>IRECTOR</w:t>
      </w:r>
      <w:r w:rsidR="007F79EC">
        <w:rPr>
          <w:rFonts w:ascii="Arial" w:hAnsi="Arial" w:cs="Arial"/>
          <w:b/>
          <w:sz w:val="18"/>
          <w:szCs w:val="18"/>
        </w:rPr>
        <w:t>A</w:t>
      </w:r>
      <w:r w:rsidR="00ED3049">
        <w:rPr>
          <w:rFonts w:ascii="Arial" w:hAnsi="Arial" w:cs="Arial"/>
          <w:b/>
          <w:sz w:val="18"/>
          <w:szCs w:val="18"/>
        </w:rPr>
        <w:t xml:space="preserve"> ADMINISTRATIV</w:t>
      </w:r>
      <w:r w:rsidR="007F79EC">
        <w:rPr>
          <w:rFonts w:ascii="Arial" w:hAnsi="Arial" w:cs="Arial"/>
          <w:b/>
          <w:sz w:val="18"/>
          <w:szCs w:val="18"/>
        </w:rPr>
        <w:t>A</w:t>
      </w:r>
      <w:r w:rsidR="00B7789C">
        <w:rPr>
          <w:rFonts w:ascii="Arial" w:hAnsi="Arial" w:cs="Arial"/>
          <w:b/>
          <w:sz w:val="18"/>
          <w:szCs w:val="18"/>
        </w:rPr>
        <w:tab/>
      </w:r>
      <w:r w:rsidR="00B7789C">
        <w:rPr>
          <w:rFonts w:ascii="Arial" w:hAnsi="Arial" w:cs="Arial"/>
          <w:b/>
          <w:sz w:val="18"/>
          <w:szCs w:val="18"/>
        </w:rPr>
        <w:tab/>
      </w:r>
      <w:r w:rsidR="00B7789C">
        <w:rPr>
          <w:rFonts w:ascii="Arial" w:hAnsi="Arial" w:cs="Arial"/>
          <w:b/>
          <w:sz w:val="18"/>
          <w:szCs w:val="18"/>
        </w:rPr>
        <w:tab/>
      </w:r>
      <w:r w:rsidR="00CE1072">
        <w:rPr>
          <w:rFonts w:ascii="Arial" w:hAnsi="Arial" w:cs="Arial"/>
          <w:b/>
          <w:sz w:val="18"/>
          <w:szCs w:val="18"/>
        </w:rPr>
        <w:t xml:space="preserve">    </w:t>
      </w:r>
      <w:r w:rsidR="003E7A6F">
        <w:rPr>
          <w:rFonts w:ascii="Arial" w:hAnsi="Arial" w:cs="Arial"/>
          <w:b/>
          <w:sz w:val="18"/>
          <w:szCs w:val="18"/>
        </w:rPr>
        <w:t>DIRECTOR</w:t>
      </w:r>
      <w:r w:rsidR="00CF4653">
        <w:rPr>
          <w:rFonts w:ascii="Arial" w:hAnsi="Arial" w:cs="Arial"/>
          <w:b/>
          <w:sz w:val="18"/>
          <w:szCs w:val="18"/>
        </w:rPr>
        <w:t>A</w:t>
      </w:r>
      <w:r w:rsidR="003E7A6F">
        <w:rPr>
          <w:rFonts w:ascii="Arial" w:hAnsi="Arial" w:cs="Arial"/>
          <w:b/>
          <w:sz w:val="18"/>
          <w:szCs w:val="18"/>
        </w:rPr>
        <w:t xml:space="preserve"> GENERAL</w:t>
      </w:r>
    </w:p>
    <w:p w:rsidR="000D4DE6" w:rsidRPr="00B7789C" w:rsidRDefault="00374A07" w:rsidP="00381AA2">
      <w:pPr>
        <w:spacing w:after="0" w:line="240" w:lineRule="auto"/>
        <w:ind w:left="708" w:firstLine="708"/>
        <w:rPr>
          <w:rFonts w:ascii="Arial" w:hAnsi="Arial" w:cs="Arial"/>
          <w:sz w:val="18"/>
          <w:szCs w:val="18"/>
        </w:rPr>
      </w:pPr>
      <w:r>
        <w:rPr>
          <w:rFonts w:ascii="Arial" w:hAnsi="Arial" w:cs="Arial"/>
          <w:sz w:val="18"/>
          <w:szCs w:val="18"/>
        </w:rPr>
        <w:t xml:space="preserve"> </w:t>
      </w:r>
    </w:p>
    <w:p w:rsidR="00301828" w:rsidRDefault="00301828" w:rsidP="00157D81">
      <w:pPr>
        <w:spacing w:after="0" w:line="240" w:lineRule="auto"/>
        <w:ind w:left="708" w:firstLine="708"/>
        <w:rPr>
          <w:rFonts w:ascii="Arial" w:hAnsi="Arial" w:cs="Arial"/>
          <w:sz w:val="18"/>
          <w:szCs w:val="18"/>
          <w:lang w:val="es-ES"/>
        </w:rPr>
      </w:pPr>
    </w:p>
    <w:p w:rsidR="00301828" w:rsidRDefault="00301828" w:rsidP="00157D81">
      <w:pPr>
        <w:spacing w:after="0" w:line="240" w:lineRule="auto"/>
        <w:ind w:left="708" w:firstLine="708"/>
        <w:rPr>
          <w:rFonts w:ascii="Arial" w:hAnsi="Arial" w:cs="Arial"/>
          <w:sz w:val="18"/>
          <w:szCs w:val="18"/>
          <w:lang w:val="es-ES"/>
        </w:rPr>
      </w:pPr>
    </w:p>
    <w:p w:rsidR="00301828" w:rsidRPr="00301828" w:rsidRDefault="00301828" w:rsidP="00157D81">
      <w:pPr>
        <w:spacing w:after="0" w:line="240" w:lineRule="auto"/>
        <w:ind w:left="708" w:firstLine="708"/>
        <w:rPr>
          <w:rFonts w:ascii="Arial" w:hAnsi="Arial" w:cs="Arial"/>
          <w:sz w:val="18"/>
          <w:szCs w:val="18"/>
          <w:lang w:val="es-ES"/>
        </w:rPr>
      </w:pPr>
    </w:p>
    <w:p w:rsidR="000D4DE6" w:rsidRPr="00CF4653" w:rsidRDefault="000D4DE6" w:rsidP="00157D81">
      <w:pPr>
        <w:spacing w:after="0" w:line="240" w:lineRule="auto"/>
        <w:ind w:left="708" w:firstLine="708"/>
        <w:rPr>
          <w:rFonts w:ascii="Arial" w:hAnsi="Arial" w:cs="Arial"/>
          <w:sz w:val="18"/>
          <w:szCs w:val="18"/>
          <w:lang w:val="es-ES"/>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sectPr w:rsidR="004311BE" w:rsidRPr="008F1082"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A2" w:rsidRDefault="00FD5AA2" w:rsidP="00EA5418">
      <w:pPr>
        <w:spacing w:after="0" w:line="240" w:lineRule="auto"/>
      </w:pPr>
      <w:r>
        <w:separator/>
      </w:r>
    </w:p>
  </w:endnote>
  <w:endnote w:type="continuationSeparator" w:id="0">
    <w:p w:rsidR="00FD5AA2" w:rsidRDefault="00FD5AA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A2" w:rsidRPr="0013011C" w:rsidRDefault="00FD5AA2"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sdt>
      <w:sdtPr>
        <w:rPr>
          <w:rFonts w:ascii="Soberana Sans Light" w:hAnsi="Soberana Sans Light"/>
        </w:rPr>
        <w:id w:val="1893461025"/>
        <w:docPartObj>
          <w:docPartGallery w:val="Page Numbers (Bottom of Page)"/>
          <w:docPartUnique/>
        </w:docPartObj>
      </w:sdtPr>
      <w:sdtEndPr/>
      <w:sdtContent/>
    </w:sdt>
  </w:p>
  <w:p w:rsidR="00FD5AA2" w:rsidRDefault="00FD5A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A2" w:rsidRPr="008E3652" w:rsidRDefault="00FD5AA2"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A2" w:rsidRDefault="00FD5AA2" w:rsidP="00EA5418">
      <w:pPr>
        <w:spacing w:after="0" w:line="240" w:lineRule="auto"/>
      </w:pPr>
      <w:r>
        <w:separator/>
      </w:r>
    </w:p>
  </w:footnote>
  <w:footnote w:type="continuationSeparator" w:id="0">
    <w:p w:rsidR="00FD5AA2" w:rsidRDefault="00FD5AA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A2" w:rsidRDefault="00FD5AA2">
    <w:pPr>
      <w:pStyle w:val="Encabezado"/>
    </w:pPr>
    <w:r>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5"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AA2" w:rsidRPr="00575275" w:rsidRDefault="00FD5AA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txbxContent>
                      </wps:txbx>
                      <wps:bodyPr rot="0" vert="horz" wrap="square" lIns="91440" tIns="45720" rIns="91440" bIns="45720" anchor="t" anchorCtr="0" upright="1">
                        <a:noAutofit/>
                      </wps:bodyPr>
                    </wps:wsp>
                    <wpg:grpSp>
                      <wpg:cNvPr id="7" name="9 Grupo"/>
                      <wpg:cNvGrpSpPr/>
                      <wpg:grpSpPr>
                        <a:xfrm>
                          <a:off x="2289657" y="0"/>
                          <a:ext cx="882726" cy="431597"/>
                          <a:chOff x="0" y="0"/>
                          <a:chExt cx="882726" cy="431597"/>
                        </a:xfrm>
                      </wpg:grpSpPr>
                      <pic:pic xmlns:pic="http://schemas.openxmlformats.org/drawingml/2006/picture">
                        <pic:nvPicPr>
                          <pic:cNvPr id="13"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4"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AA2" w:rsidRDefault="00FD5A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FD5AA2" w:rsidRDefault="00FD5AA2" w:rsidP="00040466">
                              <w:pPr>
                                <w:jc w:val="both"/>
                                <w:rPr>
                                  <w:rFonts w:ascii="Soberana Titular" w:hAnsi="Soberana Titular" w:cs="Arial"/>
                                  <w:color w:val="808080" w:themeColor="background1" w:themeShade="80"/>
                                  <w:sz w:val="42"/>
                                  <w:szCs w:val="42"/>
                                </w:rPr>
                              </w:pPr>
                            </w:p>
                            <w:p w:rsidR="00FD5AA2" w:rsidRDefault="00FD5A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D5AA2" w:rsidRPr="00275FC6" w:rsidRDefault="00FD5AA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TmdLm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lbS3eRvuoCxx6DmuB/Zh/aZ8N/tbfB/TvHHhMah/YeqSSxwfbYfJmzG5Rsrk4+&#10;ZT3qeZX5eplKtTVRUm/eabS6tK138rr7z0KiiiqN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Df2xvLKWJW2mRCuT2yMV4v8A8E9P2Srr9iX9lvQ/h3fa1b+ILjR5rmU3&#10;sNubdJPNmaTGwsxGN2Ote3UUeZ3U8yxFPB1MBF/u6koSkrLWUFNRd91ZTlotHfXZBRRRQc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LG9v71G9v71Jj2ox7UGY&#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G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n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FD5AA2" w:rsidRPr="00575275" w:rsidRDefault="00FD5AA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FD5AA2" w:rsidRDefault="00FD5A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FD5AA2" w:rsidRDefault="00FD5AA2" w:rsidP="00040466">
                        <w:pPr>
                          <w:jc w:val="both"/>
                          <w:rPr>
                            <w:rFonts w:ascii="Soberana Titular" w:hAnsi="Soberana Titular" w:cs="Arial"/>
                            <w:color w:val="808080" w:themeColor="background1" w:themeShade="80"/>
                            <w:sz w:val="42"/>
                            <w:szCs w:val="42"/>
                          </w:rPr>
                        </w:pPr>
                      </w:p>
                      <w:p w:rsidR="00FD5AA2" w:rsidRDefault="00FD5A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D5AA2" w:rsidRPr="00275FC6" w:rsidRDefault="00FD5AA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A2" w:rsidRPr="0013011C" w:rsidRDefault="00FD5AA2" w:rsidP="0013011C">
    <w:pPr>
      <w:pStyle w:val="Encabezado"/>
      <w:jc w:val="center"/>
      <w:rPr>
        <w:rFonts w:ascii="Soberana Sans Light" w:hAnsi="Soberana Sans Light"/>
      </w:rPr>
    </w:pPr>
    <w:r>
      <w:rPr>
        <w:rFonts w:ascii="Soberana Sans Light" w:hAnsi="Soberana Sans Light"/>
        <w:noProof/>
      </w:rPr>
      <mc:AlternateContent>
        <mc:Choice Requires="wpg">
          <w:drawing>
            <wp:anchor distT="0" distB="0" distL="114300" distR="114300" simplePos="0" relativeHeight="251668480" behindDoc="0" locked="0" layoutInCell="1" allowOverlap="1">
              <wp:simplePos x="0" y="0"/>
              <wp:positionH relativeFrom="column">
                <wp:posOffset>2120900</wp:posOffset>
              </wp:positionH>
              <wp:positionV relativeFrom="paragraph">
                <wp:posOffset>-325120</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AA2" w:rsidRDefault="00FD5AA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p w:rsidR="00FD5AA2" w:rsidRDefault="00FD5AA2" w:rsidP="00A913A4">
                            <w:pPr>
                              <w:spacing w:after="120"/>
                              <w:jc w:val="right"/>
                              <w:rPr>
                                <w:rFonts w:ascii="Soberana Titular" w:hAnsi="Soberana Titular" w:cs="Arial"/>
                                <w:color w:val="808080" w:themeColor="background1" w:themeShade="80"/>
                                <w:sz w:val="20"/>
                                <w:szCs w:val="20"/>
                                <w:lang w:val="es-ES"/>
                              </w:rPr>
                            </w:pPr>
                          </w:p>
                          <w:p w:rsidR="00FD5AA2" w:rsidRPr="00575275" w:rsidRDefault="00FD5AA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AA2" w:rsidRDefault="00FD5AA2"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FD5AA2" w:rsidRDefault="00FD5AA2"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D5AA2" w:rsidRPr="00275FC6" w:rsidRDefault="00FD5AA2" w:rsidP="00EA2E03">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_x0000_s1031" style="position:absolute;left:0;text-align:left;margin-left:167pt;margin-top:-25.6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qO6uVtLd5G+6gLHHoOa4H9mH9pnw3+1t8H9O8ceExqH9h6pJLHB9th8mbMblGyuTj5lPep5&#10;lfl6mUq1NVFSb95ptLq0rXfyuvvPQqKKKo1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EN/bG8spYlbaZEK5PbIxXi/wDwT0/ZKuv2Jf2W9D+Hd9rVv4guNHmuZTew25t0&#10;k82ZpMbCzEY3Y617dRR5ndTzLEU8HUwEX+7qShKSstZQU1F33VlOWi0d9dkFFFFBw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H4sb2/vUb2/vUmPajHtQZi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D5AA2" w:rsidRDefault="00FD5AA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p w:rsidR="00FD5AA2" w:rsidRDefault="00FD5AA2" w:rsidP="00A913A4">
                      <w:pPr>
                        <w:spacing w:after="120"/>
                        <w:jc w:val="right"/>
                        <w:rPr>
                          <w:rFonts w:ascii="Soberana Titular" w:hAnsi="Soberana Titular" w:cs="Arial"/>
                          <w:color w:val="808080" w:themeColor="background1" w:themeShade="80"/>
                          <w:sz w:val="20"/>
                          <w:szCs w:val="20"/>
                          <w:lang w:val="es-ES"/>
                        </w:rPr>
                      </w:pPr>
                    </w:p>
                    <w:p w:rsidR="00FD5AA2" w:rsidRPr="00575275" w:rsidRDefault="00FD5AA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v:textbox>
              </v:shape>
              <v:group id="9 Grupo" o:spid="_x0000_s103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D5AA2" w:rsidRDefault="00FD5AA2"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FD5AA2" w:rsidRDefault="00FD5AA2"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D5AA2" w:rsidRPr="00275FC6" w:rsidRDefault="00FD5AA2" w:rsidP="00EA2E03">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9D3430"/>
    <w:multiLevelType w:val="hybridMultilevel"/>
    <w:tmpl w:val="7E666DB2"/>
    <w:lvl w:ilvl="0" w:tplc="BC5002CA">
      <w:start w:val="2"/>
      <w:numFmt w:val="lowerLetter"/>
      <w:lvlText w:val="%1)"/>
      <w:lvlJc w:val="left"/>
      <w:pPr>
        <w:ind w:left="1443" w:hanging="360"/>
      </w:pPr>
      <w:rPr>
        <w:rFonts w:hint="default"/>
      </w:rPr>
    </w:lvl>
    <w:lvl w:ilvl="1" w:tplc="0C0A0019" w:tentative="1">
      <w:start w:val="1"/>
      <w:numFmt w:val="lowerLetter"/>
      <w:lvlText w:val="%2."/>
      <w:lvlJc w:val="left"/>
      <w:pPr>
        <w:ind w:left="2163" w:hanging="360"/>
      </w:pPr>
    </w:lvl>
    <w:lvl w:ilvl="2" w:tplc="0C0A001B" w:tentative="1">
      <w:start w:val="1"/>
      <w:numFmt w:val="lowerRoman"/>
      <w:lvlText w:val="%3."/>
      <w:lvlJc w:val="right"/>
      <w:pPr>
        <w:ind w:left="2883" w:hanging="180"/>
      </w:pPr>
    </w:lvl>
    <w:lvl w:ilvl="3" w:tplc="0C0A000F" w:tentative="1">
      <w:start w:val="1"/>
      <w:numFmt w:val="decimal"/>
      <w:lvlText w:val="%4."/>
      <w:lvlJc w:val="left"/>
      <w:pPr>
        <w:ind w:left="3603" w:hanging="360"/>
      </w:pPr>
    </w:lvl>
    <w:lvl w:ilvl="4" w:tplc="0C0A0019" w:tentative="1">
      <w:start w:val="1"/>
      <w:numFmt w:val="lowerLetter"/>
      <w:lvlText w:val="%5."/>
      <w:lvlJc w:val="left"/>
      <w:pPr>
        <w:ind w:left="4323" w:hanging="360"/>
      </w:pPr>
    </w:lvl>
    <w:lvl w:ilvl="5" w:tplc="0C0A001B" w:tentative="1">
      <w:start w:val="1"/>
      <w:numFmt w:val="lowerRoman"/>
      <w:lvlText w:val="%6."/>
      <w:lvlJc w:val="right"/>
      <w:pPr>
        <w:ind w:left="5043" w:hanging="180"/>
      </w:pPr>
    </w:lvl>
    <w:lvl w:ilvl="6" w:tplc="0C0A000F" w:tentative="1">
      <w:start w:val="1"/>
      <w:numFmt w:val="decimal"/>
      <w:lvlText w:val="%7."/>
      <w:lvlJc w:val="left"/>
      <w:pPr>
        <w:ind w:left="5763" w:hanging="360"/>
      </w:pPr>
    </w:lvl>
    <w:lvl w:ilvl="7" w:tplc="0C0A0019" w:tentative="1">
      <w:start w:val="1"/>
      <w:numFmt w:val="lowerLetter"/>
      <w:lvlText w:val="%8."/>
      <w:lvlJc w:val="left"/>
      <w:pPr>
        <w:ind w:left="6483" w:hanging="360"/>
      </w:pPr>
    </w:lvl>
    <w:lvl w:ilvl="8" w:tplc="0C0A001B" w:tentative="1">
      <w:start w:val="1"/>
      <w:numFmt w:val="lowerRoman"/>
      <w:lvlText w:val="%9."/>
      <w:lvlJc w:val="right"/>
      <w:pPr>
        <w:ind w:left="7203" w:hanging="180"/>
      </w:pPr>
    </w:lvl>
  </w:abstractNum>
  <w:abstractNum w:abstractNumId="4">
    <w:nsid w:val="310A1C00"/>
    <w:multiLevelType w:val="hybridMultilevel"/>
    <w:tmpl w:val="3E72304E"/>
    <w:lvl w:ilvl="0" w:tplc="D2D2724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3B15522F"/>
    <w:multiLevelType w:val="hybridMultilevel"/>
    <w:tmpl w:val="DD160FEC"/>
    <w:lvl w:ilvl="0" w:tplc="A60A7A2E">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41B20C2D"/>
    <w:multiLevelType w:val="hybridMultilevel"/>
    <w:tmpl w:val="DF50957A"/>
    <w:lvl w:ilvl="0" w:tplc="0E4A72F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AAE2D46"/>
    <w:multiLevelType w:val="hybridMultilevel"/>
    <w:tmpl w:val="197E5EB6"/>
    <w:lvl w:ilvl="0" w:tplc="2CEA6A0E">
      <w:start w:val="3"/>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9">
    <w:nsid w:val="4CBB79FF"/>
    <w:multiLevelType w:val="hybridMultilevel"/>
    <w:tmpl w:val="C136B78A"/>
    <w:lvl w:ilvl="0" w:tplc="5E042702">
      <w:start w:val="1"/>
      <w:numFmt w:val="lowerLetter"/>
      <w:lvlText w:val="%1)"/>
      <w:lvlJc w:val="left"/>
      <w:pPr>
        <w:ind w:left="1083" w:hanging="360"/>
      </w:pPr>
      <w:rPr>
        <w:rFonts w:hint="default"/>
      </w:rPr>
    </w:lvl>
    <w:lvl w:ilvl="1" w:tplc="0C0A0019">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0">
    <w:nsid w:val="5D4606C1"/>
    <w:multiLevelType w:val="hybridMultilevel"/>
    <w:tmpl w:val="72F83854"/>
    <w:lvl w:ilvl="0" w:tplc="87D43B7C">
      <w:start w:val="1"/>
      <w:numFmt w:val="lowerLetter"/>
      <w:lvlText w:val="%1)"/>
      <w:lvlJc w:val="left"/>
      <w:pPr>
        <w:ind w:left="1083" w:hanging="360"/>
      </w:pPr>
      <w:rPr>
        <w:rFonts w:hint="default"/>
      </w:rPr>
    </w:lvl>
    <w:lvl w:ilvl="1" w:tplc="0C0A0019" w:tentative="1">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1">
    <w:nsid w:val="5DA37F7A"/>
    <w:multiLevelType w:val="hybridMultilevel"/>
    <w:tmpl w:val="3B209E60"/>
    <w:lvl w:ilvl="0" w:tplc="EEF82246">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2">
    <w:nsid w:val="792F6574"/>
    <w:multiLevelType w:val="hybridMultilevel"/>
    <w:tmpl w:val="58005C50"/>
    <w:lvl w:ilvl="0" w:tplc="EC2E4EC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2"/>
  </w:num>
  <w:num w:numId="5">
    <w:abstractNumId w:val="11"/>
  </w:num>
  <w:num w:numId="6">
    <w:abstractNumId w:val="4"/>
  </w:num>
  <w:num w:numId="7">
    <w:abstractNumId w:val="9"/>
  </w:num>
  <w:num w:numId="8">
    <w:abstractNumId w:val="10"/>
  </w:num>
  <w:num w:numId="9">
    <w:abstractNumId w:val="7"/>
  </w:num>
  <w:num w:numId="10">
    <w:abstractNumId w:val="12"/>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6879"/>
    <w:rsid w:val="00011813"/>
    <w:rsid w:val="00031029"/>
    <w:rsid w:val="00034481"/>
    <w:rsid w:val="00035655"/>
    <w:rsid w:val="00036EF8"/>
    <w:rsid w:val="00040466"/>
    <w:rsid w:val="00043ED3"/>
    <w:rsid w:val="000452ED"/>
    <w:rsid w:val="00045A10"/>
    <w:rsid w:val="000517EA"/>
    <w:rsid w:val="00054347"/>
    <w:rsid w:val="00054FB8"/>
    <w:rsid w:val="000715C0"/>
    <w:rsid w:val="0007399A"/>
    <w:rsid w:val="00082AB5"/>
    <w:rsid w:val="0008574E"/>
    <w:rsid w:val="0009099A"/>
    <w:rsid w:val="000943F9"/>
    <w:rsid w:val="00096BE9"/>
    <w:rsid w:val="00097434"/>
    <w:rsid w:val="000B1186"/>
    <w:rsid w:val="000B2ADA"/>
    <w:rsid w:val="000C65C1"/>
    <w:rsid w:val="000D11EC"/>
    <w:rsid w:val="000D40A8"/>
    <w:rsid w:val="000D4DE6"/>
    <w:rsid w:val="000E6D9F"/>
    <w:rsid w:val="000F631F"/>
    <w:rsid w:val="000F6624"/>
    <w:rsid w:val="00106D99"/>
    <w:rsid w:val="00110631"/>
    <w:rsid w:val="001127AC"/>
    <w:rsid w:val="001210DB"/>
    <w:rsid w:val="0013011C"/>
    <w:rsid w:val="00144DAD"/>
    <w:rsid w:val="001560F7"/>
    <w:rsid w:val="00157D81"/>
    <w:rsid w:val="001621A9"/>
    <w:rsid w:val="00165BB4"/>
    <w:rsid w:val="00170FBF"/>
    <w:rsid w:val="00182EF0"/>
    <w:rsid w:val="001835A1"/>
    <w:rsid w:val="00184E35"/>
    <w:rsid w:val="001873B3"/>
    <w:rsid w:val="0019044E"/>
    <w:rsid w:val="001A1FD4"/>
    <w:rsid w:val="001A26A1"/>
    <w:rsid w:val="001B1781"/>
    <w:rsid w:val="001B1B72"/>
    <w:rsid w:val="001B3984"/>
    <w:rsid w:val="001C0002"/>
    <w:rsid w:val="001C6FD8"/>
    <w:rsid w:val="001D4847"/>
    <w:rsid w:val="001D557F"/>
    <w:rsid w:val="001D5F24"/>
    <w:rsid w:val="001E1E75"/>
    <w:rsid w:val="001E5447"/>
    <w:rsid w:val="001E7072"/>
    <w:rsid w:val="001E7DAA"/>
    <w:rsid w:val="001F07EF"/>
    <w:rsid w:val="00204C86"/>
    <w:rsid w:val="00207FEF"/>
    <w:rsid w:val="00211EF7"/>
    <w:rsid w:val="002125A6"/>
    <w:rsid w:val="00227BA6"/>
    <w:rsid w:val="002461A3"/>
    <w:rsid w:val="002464F4"/>
    <w:rsid w:val="002541D7"/>
    <w:rsid w:val="00256B18"/>
    <w:rsid w:val="00256CE5"/>
    <w:rsid w:val="0026153D"/>
    <w:rsid w:val="00264426"/>
    <w:rsid w:val="0026447B"/>
    <w:rsid w:val="00273987"/>
    <w:rsid w:val="002844B1"/>
    <w:rsid w:val="00285C99"/>
    <w:rsid w:val="002874B0"/>
    <w:rsid w:val="00296D21"/>
    <w:rsid w:val="002A159E"/>
    <w:rsid w:val="002A305C"/>
    <w:rsid w:val="002A70B3"/>
    <w:rsid w:val="002B7525"/>
    <w:rsid w:val="002F4773"/>
    <w:rsid w:val="002F7AA0"/>
    <w:rsid w:val="00301828"/>
    <w:rsid w:val="00313DE6"/>
    <w:rsid w:val="00323EF2"/>
    <w:rsid w:val="00331BC2"/>
    <w:rsid w:val="00332A48"/>
    <w:rsid w:val="00334835"/>
    <w:rsid w:val="0033520F"/>
    <w:rsid w:val="00335411"/>
    <w:rsid w:val="00336C1C"/>
    <w:rsid w:val="00340643"/>
    <w:rsid w:val="003415A3"/>
    <w:rsid w:val="00341F15"/>
    <w:rsid w:val="003452B4"/>
    <w:rsid w:val="00347450"/>
    <w:rsid w:val="00351E96"/>
    <w:rsid w:val="00367D84"/>
    <w:rsid w:val="00372F40"/>
    <w:rsid w:val="00374A07"/>
    <w:rsid w:val="00376361"/>
    <w:rsid w:val="003812F3"/>
    <w:rsid w:val="00381AA2"/>
    <w:rsid w:val="00384612"/>
    <w:rsid w:val="0039091D"/>
    <w:rsid w:val="00393B03"/>
    <w:rsid w:val="0039566F"/>
    <w:rsid w:val="00396C2B"/>
    <w:rsid w:val="003A0303"/>
    <w:rsid w:val="003A03E7"/>
    <w:rsid w:val="003A7C74"/>
    <w:rsid w:val="003C18E0"/>
    <w:rsid w:val="003C5AB4"/>
    <w:rsid w:val="003C655C"/>
    <w:rsid w:val="003D0EC3"/>
    <w:rsid w:val="003D4443"/>
    <w:rsid w:val="003D5DBF"/>
    <w:rsid w:val="003E0B5B"/>
    <w:rsid w:val="003E7A6F"/>
    <w:rsid w:val="003E7FD0"/>
    <w:rsid w:val="003F0EA4"/>
    <w:rsid w:val="003F38D6"/>
    <w:rsid w:val="00410B18"/>
    <w:rsid w:val="00414542"/>
    <w:rsid w:val="004206E1"/>
    <w:rsid w:val="004311BE"/>
    <w:rsid w:val="00431713"/>
    <w:rsid w:val="0044253C"/>
    <w:rsid w:val="004507BA"/>
    <w:rsid w:val="00452839"/>
    <w:rsid w:val="00456544"/>
    <w:rsid w:val="00466F94"/>
    <w:rsid w:val="00470E3C"/>
    <w:rsid w:val="004714CF"/>
    <w:rsid w:val="00471C30"/>
    <w:rsid w:val="00482962"/>
    <w:rsid w:val="00484C0D"/>
    <w:rsid w:val="00484ED6"/>
    <w:rsid w:val="004878F5"/>
    <w:rsid w:val="00497D8B"/>
    <w:rsid w:val="004A1D6F"/>
    <w:rsid w:val="004A38BF"/>
    <w:rsid w:val="004B7C62"/>
    <w:rsid w:val="004C23F9"/>
    <w:rsid w:val="004C5414"/>
    <w:rsid w:val="004D41B8"/>
    <w:rsid w:val="004D5461"/>
    <w:rsid w:val="004D642F"/>
    <w:rsid w:val="004D6875"/>
    <w:rsid w:val="004E3394"/>
    <w:rsid w:val="004E5A76"/>
    <w:rsid w:val="004F1396"/>
    <w:rsid w:val="004F3716"/>
    <w:rsid w:val="004F4B88"/>
    <w:rsid w:val="004F5641"/>
    <w:rsid w:val="00501A1C"/>
    <w:rsid w:val="00505097"/>
    <w:rsid w:val="00507157"/>
    <w:rsid w:val="00510646"/>
    <w:rsid w:val="00522632"/>
    <w:rsid w:val="00522EF3"/>
    <w:rsid w:val="00526FC5"/>
    <w:rsid w:val="005341F7"/>
    <w:rsid w:val="00534C2D"/>
    <w:rsid w:val="00540418"/>
    <w:rsid w:val="00540566"/>
    <w:rsid w:val="0054255C"/>
    <w:rsid w:val="00542CAB"/>
    <w:rsid w:val="005475AC"/>
    <w:rsid w:val="00552DB1"/>
    <w:rsid w:val="0056368A"/>
    <w:rsid w:val="005655CF"/>
    <w:rsid w:val="005675F9"/>
    <w:rsid w:val="0056781C"/>
    <w:rsid w:val="00567D48"/>
    <w:rsid w:val="00574266"/>
    <w:rsid w:val="00575275"/>
    <w:rsid w:val="00582212"/>
    <w:rsid w:val="005838F2"/>
    <w:rsid w:val="00593C87"/>
    <w:rsid w:val="005A315E"/>
    <w:rsid w:val="005A4A2A"/>
    <w:rsid w:val="005A6DFF"/>
    <w:rsid w:val="005B24D9"/>
    <w:rsid w:val="005C1342"/>
    <w:rsid w:val="005C6032"/>
    <w:rsid w:val="005D0F0B"/>
    <w:rsid w:val="005D1D9D"/>
    <w:rsid w:val="005D3816"/>
    <w:rsid w:val="005D3D25"/>
    <w:rsid w:val="005D6737"/>
    <w:rsid w:val="005E06B8"/>
    <w:rsid w:val="005F198D"/>
    <w:rsid w:val="005F4192"/>
    <w:rsid w:val="005F6679"/>
    <w:rsid w:val="00602ECE"/>
    <w:rsid w:val="00620204"/>
    <w:rsid w:val="00622E61"/>
    <w:rsid w:val="00624B75"/>
    <w:rsid w:val="00624F91"/>
    <w:rsid w:val="0062797E"/>
    <w:rsid w:val="00632BE1"/>
    <w:rsid w:val="0063415B"/>
    <w:rsid w:val="0064412D"/>
    <w:rsid w:val="0065031C"/>
    <w:rsid w:val="00650A2E"/>
    <w:rsid w:val="006519D5"/>
    <w:rsid w:val="00656A25"/>
    <w:rsid w:val="00657478"/>
    <w:rsid w:val="00661075"/>
    <w:rsid w:val="0066663A"/>
    <w:rsid w:val="0067234F"/>
    <w:rsid w:val="00683B18"/>
    <w:rsid w:val="00691D0B"/>
    <w:rsid w:val="006926A0"/>
    <w:rsid w:val="00692FA0"/>
    <w:rsid w:val="00693D8A"/>
    <w:rsid w:val="00695F16"/>
    <w:rsid w:val="006A1BC9"/>
    <w:rsid w:val="006A4773"/>
    <w:rsid w:val="006B1237"/>
    <w:rsid w:val="006B1FE7"/>
    <w:rsid w:val="006B6DC3"/>
    <w:rsid w:val="006C6A4B"/>
    <w:rsid w:val="006E77DD"/>
    <w:rsid w:val="006F4CDE"/>
    <w:rsid w:val="006F6071"/>
    <w:rsid w:val="00713F78"/>
    <w:rsid w:val="007209A0"/>
    <w:rsid w:val="00724B4B"/>
    <w:rsid w:val="007302BD"/>
    <w:rsid w:val="00742CE6"/>
    <w:rsid w:val="0074464D"/>
    <w:rsid w:val="0074687F"/>
    <w:rsid w:val="00752A0A"/>
    <w:rsid w:val="00757969"/>
    <w:rsid w:val="007631AE"/>
    <w:rsid w:val="00765744"/>
    <w:rsid w:val="00765EEB"/>
    <w:rsid w:val="007712D5"/>
    <w:rsid w:val="00772562"/>
    <w:rsid w:val="007863FF"/>
    <w:rsid w:val="007906D4"/>
    <w:rsid w:val="00792769"/>
    <w:rsid w:val="00795536"/>
    <w:rsid w:val="0079582C"/>
    <w:rsid w:val="00795B37"/>
    <w:rsid w:val="007A228E"/>
    <w:rsid w:val="007A4C79"/>
    <w:rsid w:val="007A6830"/>
    <w:rsid w:val="007A68E6"/>
    <w:rsid w:val="007B22A1"/>
    <w:rsid w:val="007B5CC6"/>
    <w:rsid w:val="007C5D91"/>
    <w:rsid w:val="007D2798"/>
    <w:rsid w:val="007D6E9A"/>
    <w:rsid w:val="007D76CD"/>
    <w:rsid w:val="007E6D12"/>
    <w:rsid w:val="007F79EC"/>
    <w:rsid w:val="00803DB1"/>
    <w:rsid w:val="008073D3"/>
    <w:rsid w:val="00811DAC"/>
    <w:rsid w:val="00814C61"/>
    <w:rsid w:val="00814FA6"/>
    <w:rsid w:val="00822648"/>
    <w:rsid w:val="00825435"/>
    <w:rsid w:val="00836B0A"/>
    <w:rsid w:val="00837DA1"/>
    <w:rsid w:val="0084026A"/>
    <w:rsid w:val="008457E7"/>
    <w:rsid w:val="0085327C"/>
    <w:rsid w:val="008536E1"/>
    <w:rsid w:val="00863357"/>
    <w:rsid w:val="00870E92"/>
    <w:rsid w:val="00883E3E"/>
    <w:rsid w:val="00884201"/>
    <w:rsid w:val="0089054E"/>
    <w:rsid w:val="00896767"/>
    <w:rsid w:val="00897781"/>
    <w:rsid w:val="008A54AB"/>
    <w:rsid w:val="008A6A55"/>
    <w:rsid w:val="008A6E4D"/>
    <w:rsid w:val="008A793D"/>
    <w:rsid w:val="008B0017"/>
    <w:rsid w:val="008B4DA2"/>
    <w:rsid w:val="008B5BBA"/>
    <w:rsid w:val="008D0085"/>
    <w:rsid w:val="008D58CB"/>
    <w:rsid w:val="008D6352"/>
    <w:rsid w:val="008D7381"/>
    <w:rsid w:val="008E25CC"/>
    <w:rsid w:val="008E3652"/>
    <w:rsid w:val="008E3BF0"/>
    <w:rsid w:val="008E5932"/>
    <w:rsid w:val="008E7776"/>
    <w:rsid w:val="008F1082"/>
    <w:rsid w:val="008F4865"/>
    <w:rsid w:val="008F6D58"/>
    <w:rsid w:val="00903278"/>
    <w:rsid w:val="0090379C"/>
    <w:rsid w:val="00907FD8"/>
    <w:rsid w:val="0091121C"/>
    <w:rsid w:val="009141AF"/>
    <w:rsid w:val="00923F1C"/>
    <w:rsid w:val="009242E5"/>
    <w:rsid w:val="0093492C"/>
    <w:rsid w:val="009360E4"/>
    <w:rsid w:val="00946B24"/>
    <w:rsid w:val="00953222"/>
    <w:rsid w:val="00957043"/>
    <w:rsid w:val="0096171F"/>
    <w:rsid w:val="00964106"/>
    <w:rsid w:val="00980077"/>
    <w:rsid w:val="009846A1"/>
    <w:rsid w:val="00990023"/>
    <w:rsid w:val="00994159"/>
    <w:rsid w:val="00995523"/>
    <w:rsid w:val="009B2123"/>
    <w:rsid w:val="009B56C3"/>
    <w:rsid w:val="009C2EFF"/>
    <w:rsid w:val="009C3095"/>
    <w:rsid w:val="009D5D4C"/>
    <w:rsid w:val="009E0C43"/>
    <w:rsid w:val="009F19BE"/>
    <w:rsid w:val="009F23C4"/>
    <w:rsid w:val="009F2623"/>
    <w:rsid w:val="009F2BA8"/>
    <w:rsid w:val="00A0271E"/>
    <w:rsid w:val="00A0518D"/>
    <w:rsid w:val="00A05DA0"/>
    <w:rsid w:val="00A12731"/>
    <w:rsid w:val="00A141FF"/>
    <w:rsid w:val="00A26482"/>
    <w:rsid w:val="00A363B6"/>
    <w:rsid w:val="00A379BB"/>
    <w:rsid w:val="00A46BF5"/>
    <w:rsid w:val="00A504EF"/>
    <w:rsid w:val="00A54E21"/>
    <w:rsid w:val="00A72512"/>
    <w:rsid w:val="00A72A86"/>
    <w:rsid w:val="00A73219"/>
    <w:rsid w:val="00A76F2F"/>
    <w:rsid w:val="00A80D72"/>
    <w:rsid w:val="00A86CC1"/>
    <w:rsid w:val="00A9101E"/>
    <w:rsid w:val="00A913A4"/>
    <w:rsid w:val="00A93A8F"/>
    <w:rsid w:val="00AA19F0"/>
    <w:rsid w:val="00AA2562"/>
    <w:rsid w:val="00AB0962"/>
    <w:rsid w:val="00AC5F32"/>
    <w:rsid w:val="00AD2FC7"/>
    <w:rsid w:val="00AD4C08"/>
    <w:rsid w:val="00AD5832"/>
    <w:rsid w:val="00AE3F08"/>
    <w:rsid w:val="00AF64A8"/>
    <w:rsid w:val="00B00114"/>
    <w:rsid w:val="00B02FDD"/>
    <w:rsid w:val="00B04A0D"/>
    <w:rsid w:val="00B146E2"/>
    <w:rsid w:val="00B2644E"/>
    <w:rsid w:val="00B26898"/>
    <w:rsid w:val="00B26B36"/>
    <w:rsid w:val="00B27378"/>
    <w:rsid w:val="00B30857"/>
    <w:rsid w:val="00B40391"/>
    <w:rsid w:val="00B46619"/>
    <w:rsid w:val="00B46DE3"/>
    <w:rsid w:val="00B50D79"/>
    <w:rsid w:val="00B65CA6"/>
    <w:rsid w:val="00B71FE4"/>
    <w:rsid w:val="00B729FB"/>
    <w:rsid w:val="00B7789C"/>
    <w:rsid w:val="00B849EE"/>
    <w:rsid w:val="00B84D02"/>
    <w:rsid w:val="00B85C9C"/>
    <w:rsid w:val="00B94741"/>
    <w:rsid w:val="00BA0C5F"/>
    <w:rsid w:val="00BA2940"/>
    <w:rsid w:val="00BB4CC4"/>
    <w:rsid w:val="00BC71FB"/>
    <w:rsid w:val="00BD07E9"/>
    <w:rsid w:val="00BD0813"/>
    <w:rsid w:val="00BE4A6D"/>
    <w:rsid w:val="00BF7F85"/>
    <w:rsid w:val="00C03F63"/>
    <w:rsid w:val="00C0615B"/>
    <w:rsid w:val="00C12863"/>
    <w:rsid w:val="00C16E53"/>
    <w:rsid w:val="00C20647"/>
    <w:rsid w:val="00C25977"/>
    <w:rsid w:val="00C2725B"/>
    <w:rsid w:val="00C4202F"/>
    <w:rsid w:val="00C4695E"/>
    <w:rsid w:val="00C4714A"/>
    <w:rsid w:val="00C54F57"/>
    <w:rsid w:val="00C575C9"/>
    <w:rsid w:val="00C642D7"/>
    <w:rsid w:val="00C67D93"/>
    <w:rsid w:val="00C82724"/>
    <w:rsid w:val="00C86C59"/>
    <w:rsid w:val="00C871B2"/>
    <w:rsid w:val="00C91C5A"/>
    <w:rsid w:val="00C934E8"/>
    <w:rsid w:val="00C96AD0"/>
    <w:rsid w:val="00CB0B2F"/>
    <w:rsid w:val="00CB5279"/>
    <w:rsid w:val="00CB7FDC"/>
    <w:rsid w:val="00CC0E89"/>
    <w:rsid w:val="00CC37C1"/>
    <w:rsid w:val="00CD1208"/>
    <w:rsid w:val="00CD280A"/>
    <w:rsid w:val="00CD2AB3"/>
    <w:rsid w:val="00CD5524"/>
    <w:rsid w:val="00CD6D9A"/>
    <w:rsid w:val="00CE1072"/>
    <w:rsid w:val="00CF4653"/>
    <w:rsid w:val="00D00E92"/>
    <w:rsid w:val="00D02A1E"/>
    <w:rsid w:val="00D055EC"/>
    <w:rsid w:val="00D100B2"/>
    <w:rsid w:val="00D101AC"/>
    <w:rsid w:val="00D1021D"/>
    <w:rsid w:val="00D11E8B"/>
    <w:rsid w:val="00D17C1C"/>
    <w:rsid w:val="00D44728"/>
    <w:rsid w:val="00D44CFE"/>
    <w:rsid w:val="00D562FF"/>
    <w:rsid w:val="00D600FB"/>
    <w:rsid w:val="00D622EA"/>
    <w:rsid w:val="00D62869"/>
    <w:rsid w:val="00D62A9B"/>
    <w:rsid w:val="00D6416A"/>
    <w:rsid w:val="00D65EAA"/>
    <w:rsid w:val="00D767A4"/>
    <w:rsid w:val="00D8112C"/>
    <w:rsid w:val="00D8337E"/>
    <w:rsid w:val="00D852FD"/>
    <w:rsid w:val="00D943CD"/>
    <w:rsid w:val="00DB27BE"/>
    <w:rsid w:val="00DC0EA5"/>
    <w:rsid w:val="00DD4D3B"/>
    <w:rsid w:val="00DD5B34"/>
    <w:rsid w:val="00DD6557"/>
    <w:rsid w:val="00DE1BE3"/>
    <w:rsid w:val="00DE423C"/>
    <w:rsid w:val="00DF56C9"/>
    <w:rsid w:val="00DF6754"/>
    <w:rsid w:val="00E02F79"/>
    <w:rsid w:val="00E13E9A"/>
    <w:rsid w:val="00E14ED3"/>
    <w:rsid w:val="00E21CEA"/>
    <w:rsid w:val="00E22789"/>
    <w:rsid w:val="00E273D8"/>
    <w:rsid w:val="00E27EE2"/>
    <w:rsid w:val="00E30318"/>
    <w:rsid w:val="00E315E0"/>
    <w:rsid w:val="00E32708"/>
    <w:rsid w:val="00E372B6"/>
    <w:rsid w:val="00E52366"/>
    <w:rsid w:val="00E52902"/>
    <w:rsid w:val="00E61A07"/>
    <w:rsid w:val="00E637AF"/>
    <w:rsid w:val="00E67F7C"/>
    <w:rsid w:val="00E70C57"/>
    <w:rsid w:val="00E74EBF"/>
    <w:rsid w:val="00E80676"/>
    <w:rsid w:val="00EA2E03"/>
    <w:rsid w:val="00EA5418"/>
    <w:rsid w:val="00EA58BD"/>
    <w:rsid w:val="00EB51E1"/>
    <w:rsid w:val="00EB7FF1"/>
    <w:rsid w:val="00EC52F0"/>
    <w:rsid w:val="00EC74A9"/>
    <w:rsid w:val="00ED3049"/>
    <w:rsid w:val="00ED44BA"/>
    <w:rsid w:val="00EE3B73"/>
    <w:rsid w:val="00EE794B"/>
    <w:rsid w:val="00F00417"/>
    <w:rsid w:val="00F12A93"/>
    <w:rsid w:val="00F17C0D"/>
    <w:rsid w:val="00F2317E"/>
    <w:rsid w:val="00F3649B"/>
    <w:rsid w:val="00F5328D"/>
    <w:rsid w:val="00F560EB"/>
    <w:rsid w:val="00F61131"/>
    <w:rsid w:val="00F70A98"/>
    <w:rsid w:val="00F710BA"/>
    <w:rsid w:val="00F755D0"/>
    <w:rsid w:val="00F83523"/>
    <w:rsid w:val="00F851E0"/>
    <w:rsid w:val="00FB0D27"/>
    <w:rsid w:val="00FB0E68"/>
    <w:rsid w:val="00FB1010"/>
    <w:rsid w:val="00FB7FD6"/>
    <w:rsid w:val="00FC110A"/>
    <w:rsid w:val="00FD5A63"/>
    <w:rsid w:val="00FD5AA2"/>
    <w:rsid w:val="00FE2AE8"/>
    <w:rsid w:val="00FE2F0A"/>
    <w:rsid w:val="00FE3A7F"/>
    <w:rsid w:val="00FF31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52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52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703">
      <w:bodyDiv w:val="1"/>
      <w:marLeft w:val="0"/>
      <w:marRight w:val="0"/>
      <w:marTop w:val="0"/>
      <w:marBottom w:val="0"/>
      <w:divBdr>
        <w:top w:val="none" w:sz="0" w:space="0" w:color="auto"/>
        <w:left w:val="none" w:sz="0" w:space="0" w:color="auto"/>
        <w:bottom w:val="none" w:sz="0" w:space="0" w:color="auto"/>
        <w:right w:val="none" w:sz="0" w:space="0" w:color="auto"/>
      </w:divBdr>
    </w:div>
    <w:div w:id="74325395">
      <w:bodyDiv w:val="1"/>
      <w:marLeft w:val="0"/>
      <w:marRight w:val="0"/>
      <w:marTop w:val="0"/>
      <w:marBottom w:val="0"/>
      <w:divBdr>
        <w:top w:val="none" w:sz="0" w:space="0" w:color="auto"/>
        <w:left w:val="none" w:sz="0" w:space="0" w:color="auto"/>
        <w:bottom w:val="none" w:sz="0" w:space="0" w:color="auto"/>
        <w:right w:val="none" w:sz="0" w:space="0" w:color="auto"/>
      </w:divBdr>
    </w:div>
    <w:div w:id="123159269">
      <w:bodyDiv w:val="1"/>
      <w:marLeft w:val="0"/>
      <w:marRight w:val="0"/>
      <w:marTop w:val="0"/>
      <w:marBottom w:val="0"/>
      <w:divBdr>
        <w:top w:val="none" w:sz="0" w:space="0" w:color="auto"/>
        <w:left w:val="none" w:sz="0" w:space="0" w:color="auto"/>
        <w:bottom w:val="none" w:sz="0" w:space="0" w:color="auto"/>
        <w:right w:val="none" w:sz="0" w:space="0" w:color="auto"/>
      </w:divBdr>
    </w:div>
    <w:div w:id="148715888">
      <w:bodyDiv w:val="1"/>
      <w:marLeft w:val="0"/>
      <w:marRight w:val="0"/>
      <w:marTop w:val="0"/>
      <w:marBottom w:val="0"/>
      <w:divBdr>
        <w:top w:val="none" w:sz="0" w:space="0" w:color="auto"/>
        <w:left w:val="none" w:sz="0" w:space="0" w:color="auto"/>
        <w:bottom w:val="none" w:sz="0" w:space="0" w:color="auto"/>
        <w:right w:val="none" w:sz="0" w:space="0" w:color="auto"/>
      </w:divBdr>
    </w:div>
    <w:div w:id="157306992">
      <w:bodyDiv w:val="1"/>
      <w:marLeft w:val="0"/>
      <w:marRight w:val="0"/>
      <w:marTop w:val="0"/>
      <w:marBottom w:val="0"/>
      <w:divBdr>
        <w:top w:val="none" w:sz="0" w:space="0" w:color="auto"/>
        <w:left w:val="none" w:sz="0" w:space="0" w:color="auto"/>
        <w:bottom w:val="none" w:sz="0" w:space="0" w:color="auto"/>
        <w:right w:val="none" w:sz="0" w:space="0" w:color="auto"/>
      </w:divBdr>
    </w:div>
    <w:div w:id="173884937">
      <w:bodyDiv w:val="1"/>
      <w:marLeft w:val="0"/>
      <w:marRight w:val="0"/>
      <w:marTop w:val="0"/>
      <w:marBottom w:val="0"/>
      <w:divBdr>
        <w:top w:val="none" w:sz="0" w:space="0" w:color="auto"/>
        <w:left w:val="none" w:sz="0" w:space="0" w:color="auto"/>
        <w:bottom w:val="none" w:sz="0" w:space="0" w:color="auto"/>
        <w:right w:val="none" w:sz="0" w:space="0" w:color="auto"/>
      </w:divBdr>
    </w:div>
    <w:div w:id="241061623">
      <w:bodyDiv w:val="1"/>
      <w:marLeft w:val="0"/>
      <w:marRight w:val="0"/>
      <w:marTop w:val="0"/>
      <w:marBottom w:val="0"/>
      <w:divBdr>
        <w:top w:val="none" w:sz="0" w:space="0" w:color="auto"/>
        <w:left w:val="none" w:sz="0" w:space="0" w:color="auto"/>
        <w:bottom w:val="none" w:sz="0" w:space="0" w:color="auto"/>
        <w:right w:val="none" w:sz="0" w:space="0" w:color="auto"/>
      </w:divBdr>
    </w:div>
    <w:div w:id="247354534">
      <w:bodyDiv w:val="1"/>
      <w:marLeft w:val="0"/>
      <w:marRight w:val="0"/>
      <w:marTop w:val="0"/>
      <w:marBottom w:val="0"/>
      <w:divBdr>
        <w:top w:val="none" w:sz="0" w:space="0" w:color="auto"/>
        <w:left w:val="none" w:sz="0" w:space="0" w:color="auto"/>
        <w:bottom w:val="none" w:sz="0" w:space="0" w:color="auto"/>
        <w:right w:val="none" w:sz="0" w:space="0" w:color="auto"/>
      </w:divBdr>
    </w:div>
    <w:div w:id="271130179">
      <w:bodyDiv w:val="1"/>
      <w:marLeft w:val="0"/>
      <w:marRight w:val="0"/>
      <w:marTop w:val="0"/>
      <w:marBottom w:val="0"/>
      <w:divBdr>
        <w:top w:val="none" w:sz="0" w:space="0" w:color="auto"/>
        <w:left w:val="none" w:sz="0" w:space="0" w:color="auto"/>
        <w:bottom w:val="none" w:sz="0" w:space="0" w:color="auto"/>
        <w:right w:val="none" w:sz="0" w:space="0" w:color="auto"/>
      </w:divBdr>
    </w:div>
    <w:div w:id="296034976">
      <w:bodyDiv w:val="1"/>
      <w:marLeft w:val="0"/>
      <w:marRight w:val="0"/>
      <w:marTop w:val="0"/>
      <w:marBottom w:val="0"/>
      <w:divBdr>
        <w:top w:val="none" w:sz="0" w:space="0" w:color="auto"/>
        <w:left w:val="none" w:sz="0" w:space="0" w:color="auto"/>
        <w:bottom w:val="none" w:sz="0" w:space="0" w:color="auto"/>
        <w:right w:val="none" w:sz="0" w:space="0" w:color="auto"/>
      </w:divBdr>
    </w:div>
    <w:div w:id="392437025">
      <w:bodyDiv w:val="1"/>
      <w:marLeft w:val="0"/>
      <w:marRight w:val="0"/>
      <w:marTop w:val="0"/>
      <w:marBottom w:val="0"/>
      <w:divBdr>
        <w:top w:val="none" w:sz="0" w:space="0" w:color="auto"/>
        <w:left w:val="none" w:sz="0" w:space="0" w:color="auto"/>
        <w:bottom w:val="none" w:sz="0" w:space="0" w:color="auto"/>
        <w:right w:val="none" w:sz="0" w:space="0" w:color="auto"/>
      </w:divBdr>
    </w:div>
    <w:div w:id="421417752">
      <w:bodyDiv w:val="1"/>
      <w:marLeft w:val="0"/>
      <w:marRight w:val="0"/>
      <w:marTop w:val="0"/>
      <w:marBottom w:val="0"/>
      <w:divBdr>
        <w:top w:val="none" w:sz="0" w:space="0" w:color="auto"/>
        <w:left w:val="none" w:sz="0" w:space="0" w:color="auto"/>
        <w:bottom w:val="none" w:sz="0" w:space="0" w:color="auto"/>
        <w:right w:val="none" w:sz="0" w:space="0" w:color="auto"/>
      </w:divBdr>
    </w:div>
    <w:div w:id="452527233">
      <w:bodyDiv w:val="1"/>
      <w:marLeft w:val="0"/>
      <w:marRight w:val="0"/>
      <w:marTop w:val="0"/>
      <w:marBottom w:val="0"/>
      <w:divBdr>
        <w:top w:val="none" w:sz="0" w:space="0" w:color="auto"/>
        <w:left w:val="none" w:sz="0" w:space="0" w:color="auto"/>
        <w:bottom w:val="none" w:sz="0" w:space="0" w:color="auto"/>
        <w:right w:val="none" w:sz="0" w:space="0" w:color="auto"/>
      </w:divBdr>
    </w:div>
    <w:div w:id="458187514">
      <w:bodyDiv w:val="1"/>
      <w:marLeft w:val="0"/>
      <w:marRight w:val="0"/>
      <w:marTop w:val="0"/>
      <w:marBottom w:val="0"/>
      <w:divBdr>
        <w:top w:val="none" w:sz="0" w:space="0" w:color="auto"/>
        <w:left w:val="none" w:sz="0" w:space="0" w:color="auto"/>
        <w:bottom w:val="none" w:sz="0" w:space="0" w:color="auto"/>
        <w:right w:val="none" w:sz="0" w:space="0" w:color="auto"/>
      </w:divBdr>
    </w:div>
    <w:div w:id="486242898">
      <w:bodyDiv w:val="1"/>
      <w:marLeft w:val="0"/>
      <w:marRight w:val="0"/>
      <w:marTop w:val="0"/>
      <w:marBottom w:val="0"/>
      <w:divBdr>
        <w:top w:val="none" w:sz="0" w:space="0" w:color="auto"/>
        <w:left w:val="none" w:sz="0" w:space="0" w:color="auto"/>
        <w:bottom w:val="none" w:sz="0" w:space="0" w:color="auto"/>
        <w:right w:val="none" w:sz="0" w:space="0" w:color="auto"/>
      </w:divBdr>
    </w:div>
    <w:div w:id="505634495">
      <w:bodyDiv w:val="1"/>
      <w:marLeft w:val="0"/>
      <w:marRight w:val="0"/>
      <w:marTop w:val="0"/>
      <w:marBottom w:val="0"/>
      <w:divBdr>
        <w:top w:val="none" w:sz="0" w:space="0" w:color="auto"/>
        <w:left w:val="none" w:sz="0" w:space="0" w:color="auto"/>
        <w:bottom w:val="none" w:sz="0" w:space="0" w:color="auto"/>
        <w:right w:val="none" w:sz="0" w:space="0" w:color="auto"/>
      </w:divBdr>
    </w:div>
    <w:div w:id="535969082">
      <w:bodyDiv w:val="1"/>
      <w:marLeft w:val="0"/>
      <w:marRight w:val="0"/>
      <w:marTop w:val="0"/>
      <w:marBottom w:val="0"/>
      <w:divBdr>
        <w:top w:val="none" w:sz="0" w:space="0" w:color="auto"/>
        <w:left w:val="none" w:sz="0" w:space="0" w:color="auto"/>
        <w:bottom w:val="none" w:sz="0" w:space="0" w:color="auto"/>
        <w:right w:val="none" w:sz="0" w:space="0" w:color="auto"/>
      </w:divBdr>
    </w:div>
    <w:div w:id="758792055">
      <w:bodyDiv w:val="1"/>
      <w:marLeft w:val="0"/>
      <w:marRight w:val="0"/>
      <w:marTop w:val="0"/>
      <w:marBottom w:val="0"/>
      <w:divBdr>
        <w:top w:val="none" w:sz="0" w:space="0" w:color="auto"/>
        <w:left w:val="none" w:sz="0" w:space="0" w:color="auto"/>
        <w:bottom w:val="none" w:sz="0" w:space="0" w:color="auto"/>
        <w:right w:val="none" w:sz="0" w:space="0" w:color="auto"/>
      </w:divBdr>
    </w:div>
    <w:div w:id="828593786">
      <w:bodyDiv w:val="1"/>
      <w:marLeft w:val="0"/>
      <w:marRight w:val="0"/>
      <w:marTop w:val="0"/>
      <w:marBottom w:val="0"/>
      <w:divBdr>
        <w:top w:val="none" w:sz="0" w:space="0" w:color="auto"/>
        <w:left w:val="none" w:sz="0" w:space="0" w:color="auto"/>
        <w:bottom w:val="none" w:sz="0" w:space="0" w:color="auto"/>
        <w:right w:val="none" w:sz="0" w:space="0" w:color="auto"/>
      </w:divBdr>
    </w:div>
    <w:div w:id="912858378">
      <w:bodyDiv w:val="1"/>
      <w:marLeft w:val="0"/>
      <w:marRight w:val="0"/>
      <w:marTop w:val="0"/>
      <w:marBottom w:val="0"/>
      <w:divBdr>
        <w:top w:val="none" w:sz="0" w:space="0" w:color="auto"/>
        <w:left w:val="none" w:sz="0" w:space="0" w:color="auto"/>
        <w:bottom w:val="none" w:sz="0" w:space="0" w:color="auto"/>
        <w:right w:val="none" w:sz="0" w:space="0" w:color="auto"/>
      </w:divBdr>
    </w:div>
    <w:div w:id="936451566">
      <w:bodyDiv w:val="1"/>
      <w:marLeft w:val="0"/>
      <w:marRight w:val="0"/>
      <w:marTop w:val="0"/>
      <w:marBottom w:val="0"/>
      <w:divBdr>
        <w:top w:val="none" w:sz="0" w:space="0" w:color="auto"/>
        <w:left w:val="none" w:sz="0" w:space="0" w:color="auto"/>
        <w:bottom w:val="none" w:sz="0" w:space="0" w:color="auto"/>
        <w:right w:val="none" w:sz="0" w:space="0" w:color="auto"/>
      </w:divBdr>
    </w:div>
    <w:div w:id="977952418">
      <w:bodyDiv w:val="1"/>
      <w:marLeft w:val="0"/>
      <w:marRight w:val="0"/>
      <w:marTop w:val="0"/>
      <w:marBottom w:val="0"/>
      <w:divBdr>
        <w:top w:val="none" w:sz="0" w:space="0" w:color="auto"/>
        <w:left w:val="none" w:sz="0" w:space="0" w:color="auto"/>
        <w:bottom w:val="none" w:sz="0" w:space="0" w:color="auto"/>
        <w:right w:val="none" w:sz="0" w:space="0" w:color="auto"/>
      </w:divBdr>
    </w:div>
    <w:div w:id="989134911">
      <w:bodyDiv w:val="1"/>
      <w:marLeft w:val="0"/>
      <w:marRight w:val="0"/>
      <w:marTop w:val="0"/>
      <w:marBottom w:val="0"/>
      <w:divBdr>
        <w:top w:val="none" w:sz="0" w:space="0" w:color="auto"/>
        <w:left w:val="none" w:sz="0" w:space="0" w:color="auto"/>
        <w:bottom w:val="none" w:sz="0" w:space="0" w:color="auto"/>
        <w:right w:val="none" w:sz="0" w:space="0" w:color="auto"/>
      </w:divBdr>
    </w:div>
    <w:div w:id="1024091172">
      <w:bodyDiv w:val="1"/>
      <w:marLeft w:val="0"/>
      <w:marRight w:val="0"/>
      <w:marTop w:val="0"/>
      <w:marBottom w:val="0"/>
      <w:divBdr>
        <w:top w:val="none" w:sz="0" w:space="0" w:color="auto"/>
        <w:left w:val="none" w:sz="0" w:space="0" w:color="auto"/>
        <w:bottom w:val="none" w:sz="0" w:space="0" w:color="auto"/>
        <w:right w:val="none" w:sz="0" w:space="0" w:color="auto"/>
      </w:divBdr>
    </w:div>
    <w:div w:id="1038356013">
      <w:bodyDiv w:val="1"/>
      <w:marLeft w:val="0"/>
      <w:marRight w:val="0"/>
      <w:marTop w:val="0"/>
      <w:marBottom w:val="0"/>
      <w:divBdr>
        <w:top w:val="none" w:sz="0" w:space="0" w:color="auto"/>
        <w:left w:val="none" w:sz="0" w:space="0" w:color="auto"/>
        <w:bottom w:val="none" w:sz="0" w:space="0" w:color="auto"/>
        <w:right w:val="none" w:sz="0" w:space="0" w:color="auto"/>
      </w:divBdr>
    </w:div>
    <w:div w:id="1102456311">
      <w:bodyDiv w:val="1"/>
      <w:marLeft w:val="0"/>
      <w:marRight w:val="0"/>
      <w:marTop w:val="0"/>
      <w:marBottom w:val="0"/>
      <w:divBdr>
        <w:top w:val="none" w:sz="0" w:space="0" w:color="auto"/>
        <w:left w:val="none" w:sz="0" w:space="0" w:color="auto"/>
        <w:bottom w:val="none" w:sz="0" w:space="0" w:color="auto"/>
        <w:right w:val="none" w:sz="0" w:space="0" w:color="auto"/>
      </w:divBdr>
    </w:div>
    <w:div w:id="1191261890">
      <w:bodyDiv w:val="1"/>
      <w:marLeft w:val="0"/>
      <w:marRight w:val="0"/>
      <w:marTop w:val="0"/>
      <w:marBottom w:val="0"/>
      <w:divBdr>
        <w:top w:val="none" w:sz="0" w:space="0" w:color="auto"/>
        <w:left w:val="none" w:sz="0" w:space="0" w:color="auto"/>
        <w:bottom w:val="none" w:sz="0" w:space="0" w:color="auto"/>
        <w:right w:val="none" w:sz="0" w:space="0" w:color="auto"/>
      </w:divBdr>
    </w:div>
    <w:div w:id="1307276103">
      <w:bodyDiv w:val="1"/>
      <w:marLeft w:val="0"/>
      <w:marRight w:val="0"/>
      <w:marTop w:val="0"/>
      <w:marBottom w:val="0"/>
      <w:divBdr>
        <w:top w:val="none" w:sz="0" w:space="0" w:color="auto"/>
        <w:left w:val="none" w:sz="0" w:space="0" w:color="auto"/>
        <w:bottom w:val="none" w:sz="0" w:space="0" w:color="auto"/>
        <w:right w:val="none" w:sz="0" w:space="0" w:color="auto"/>
      </w:divBdr>
    </w:div>
    <w:div w:id="1356081842">
      <w:bodyDiv w:val="1"/>
      <w:marLeft w:val="0"/>
      <w:marRight w:val="0"/>
      <w:marTop w:val="0"/>
      <w:marBottom w:val="0"/>
      <w:divBdr>
        <w:top w:val="none" w:sz="0" w:space="0" w:color="auto"/>
        <w:left w:val="none" w:sz="0" w:space="0" w:color="auto"/>
        <w:bottom w:val="none" w:sz="0" w:space="0" w:color="auto"/>
        <w:right w:val="none" w:sz="0" w:space="0" w:color="auto"/>
      </w:divBdr>
    </w:div>
    <w:div w:id="144919831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2609228">
      <w:bodyDiv w:val="1"/>
      <w:marLeft w:val="0"/>
      <w:marRight w:val="0"/>
      <w:marTop w:val="0"/>
      <w:marBottom w:val="0"/>
      <w:divBdr>
        <w:top w:val="none" w:sz="0" w:space="0" w:color="auto"/>
        <w:left w:val="none" w:sz="0" w:space="0" w:color="auto"/>
        <w:bottom w:val="none" w:sz="0" w:space="0" w:color="auto"/>
        <w:right w:val="none" w:sz="0" w:space="0" w:color="auto"/>
      </w:divBdr>
    </w:div>
    <w:div w:id="1633291959">
      <w:bodyDiv w:val="1"/>
      <w:marLeft w:val="0"/>
      <w:marRight w:val="0"/>
      <w:marTop w:val="0"/>
      <w:marBottom w:val="0"/>
      <w:divBdr>
        <w:top w:val="none" w:sz="0" w:space="0" w:color="auto"/>
        <w:left w:val="none" w:sz="0" w:space="0" w:color="auto"/>
        <w:bottom w:val="none" w:sz="0" w:space="0" w:color="auto"/>
        <w:right w:val="none" w:sz="0" w:space="0" w:color="auto"/>
      </w:divBdr>
    </w:div>
    <w:div w:id="1664357791">
      <w:bodyDiv w:val="1"/>
      <w:marLeft w:val="0"/>
      <w:marRight w:val="0"/>
      <w:marTop w:val="0"/>
      <w:marBottom w:val="0"/>
      <w:divBdr>
        <w:top w:val="none" w:sz="0" w:space="0" w:color="auto"/>
        <w:left w:val="none" w:sz="0" w:space="0" w:color="auto"/>
        <w:bottom w:val="none" w:sz="0" w:space="0" w:color="auto"/>
        <w:right w:val="none" w:sz="0" w:space="0" w:color="auto"/>
      </w:divBdr>
    </w:div>
    <w:div w:id="1743989839">
      <w:bodyDiv w:val="1"/>
      <w:marLeft w:val="0"/>
      <w:marRight w:val="0"/>
      <w:marTop w:val="0"/>
      <w:marBottom w:val="0"/>
      <w:divBdr>
        <w:top w:val="none" w:sz="0" w:space="0" w:color="auto"/>
        <w:left w:val="none" w:sz="0" w:space="0" w:color="auto"/>
        <w:bottom w:val="none" w:sz="0" w:space="0" w:color="auto"/>
        <w:right w:val="none" w:sz="0" w:space="0" w:color="auto"/>
      </w:divBdr>
    </w:div>
    <w:div w:id="1790970012">
      <w:bodyDiv w:val="1"/>
      <w:marLeft w:val="0"/>
      <w:marRight w:val="0"/>
      <w:marTop w:val="0"/>
      <w:marBottom w:val="0"/>
      <w:divBdr>
        <w:top w:val="none" w:sz="0" w:space="0" w:color="auto"/>
        <w:left w:val="none" w:sz="0" w:space="0" w:color="auto"/>
        <w:bottom w:val="none" w:sz="0" w:space="0" w:color="auto"/>
        <w:right w:val="none" w:sz="0" w:space="0" w:color="auto"/>
      </w:divBdr>
    </w:div>
    <w:div w:id="1801847582">
      <w:bodyDiv w:val="1"/>
      <w:marLeft w:val="0"/>
      <w:marRight w:val="0"/>
      <w:marTop w:val="0"/>
      <w:marBottom w:val="0"/>
      <w:divBdr>
        <w:top w:val="none" w:sz="0" w:space="0" w:color="auto"/>
        <w:left w:val="none" w:sz="0" w:space="0" w:color="auto"/>
        <w:bottom w:val="none" w:sz="0" w:space="0" w:color="auto"/>
        <w:right w:val="none" w:sz="0" w:space="0" w:color="auto"/>
      </w:divBdr>
    </w:div>
    <w:div w:id="1860116915">
      <w:bodyDiv w:val="1"/>
      <w:marLeft w:val="0"/>
      <w:marRight w:val="0"/>
      <w:marTop w:val="0"/>
      <w:marBottom w:val="0"/>
      <w:divBdr>
        <w:top w:val="none" w:sz="0" w:space="0" w:color="auto"/>
        <w:left w:val="none" w:sz="0" w:space="0" w:color="auto"/>
        <w:bottom w:val="none" w:sz="0" w:space="0" w:color="auto"/>
        <w:right w:val="none" w:sz="0" w:space="0" w:color="auto"/>
      </w:divBdr>
    </w:div>
    <w:div w:id="1897936760">
      <w:bodyDiv w:val="1"/>
      <w:marLeft w:val="0"/>
      <w:marRight w:val="0"/>
      <w:marTop w:val="0"/>
      <w:marBottom w:val="0"/>
      <w:divBdr>
        <w:top w:val="none" w:sz="0" w:space="0" w:color="auto"/>
        <w:left w:val="none" w:sz="0" w:space="0" w:color="auto"/>
        <w:bottom w:val="none" w:sz="0" w:space="0" w:color="auto"/>
        <w:right w:val="none" w:sz="0" w:space="0" w:color="auto"/>
      </w:divBdr>
    </w:div>
    <w:div w:id="2008239608">
      <w:bodyDiv w:val="1"/>
      <w:marLeft w:val="0"/>
      <w:marRight w:val="0"/>
      <w:marTop w:val="0"/>
      <w:marBottom w:val="0"/>
      <w:divBdr>
        <w:top w:val="none" w:sz="0" w:space="0" w:color="auto"/>
        <w:left w:val="none" w:sz="0" w:space="0" w:color="auto"/>
        <w:bottom w:val="none" w:sz="0" w:space="0" w:color="auto"/>
        <w:right w:val="none" w:sz="0" w:space="0" w:color="auto"/>
      </w:divBdr>
    </w:div>
    <w:div w:id="20657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4E4E-8DBA-4DEE-8E2A-370AD3F1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3918</Words>
  <Characters>21549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jaime huchin mis</cp:lastModifiedBy>
  <cp:revision>13</cp:revision>
  <cp:lastPrinted>2016-10-20T17:09:00Z</cp:lastPrinted>
  <dcterms:created xsi:type="dcterms:W3CDTF">2016-10-20T15:58:00Z</dcterms:created>
  <dcterms:modified xsi:type="dcterms:W3CDTF">2016-10-21T19:07:00Z</dcterms:modified>
</cp:coreProperties>
</file>